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D248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32D5370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273879AB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南通市妇幼保健院母婴康育中心装修改造前期咨询及设计服务项目</w:t>
      </w:r>
    </w:p>
    <w:p w14:paraId="1449CDF4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ascii="仿宋" w:hAnsi="仿宋" w:eastAsia="仿宋" w:cs="宋体"/>
          <w:b/>
          <w:bCs/>
          <w:sz w:val="24"/>
          <w:szCs w:val="24"/>
        </w:rPr>
        <w:t>WLDL20240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7108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5DB40E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2F218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297E09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A213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60121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  <w:bookmarkStart w:id="0" w:name="_GoBack"/>
            <w:bookmarkEnd w:id="0"/>
          </w:p>
          <w:p w14:paraId="1D287AEB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39FA87B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2024年    月    日</w:t>
            </w:r>
          </w:p>
        </w:tc>
      </w:tr>
      <w:tr w14:paraId="0BE383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5E059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B42196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4189D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8A9ABDD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C95F34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B2827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1987C02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FDE416F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D11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787DA72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EE93C8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4EB7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5D757D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0274352C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95CDA03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D14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5AC9C7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2E893C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827AC2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65C2C3F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0F894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24107AA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420D1C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874F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71710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177AC2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2341D2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37E98CD8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14:paraId="4EE3707B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 w14:paraId="1E8459BE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13913F79"/>
    <w:rsid w:val="174971E5"/>
    <w:rsid w:val="25237319"/>
    <w:rsid w:val="2A0F00F5"/>
    <w:rsid w:val="35F61951"/>
    <w:rsid w:val="422C6754"/>
    <w:rsid w:val="48752DCC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343</Words>
  <Characters>374</Characters>
  <Lines>4</Lines>
  <Paragraphs>1</Paragraphs>
  <TotalTime>16</TotalTime>
  <ScaleCrop>false</ScaleCrop>
  <LinksUpToDate>false</LinksUpToDate>
  <CharactersWithSpaces>607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2024-07-19T07:44:48Z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090966D426F54491B0E101D4C329395B</vt:lpwstr>
  </property>
</Properties>
</file>