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04" w:lineRule="atLeast"/>
        <w:jc w:val="center"/>
        <w:rPr>
          <w:rFonts w:hint="default" w:cs="宋体"/>
          <w:kern w:val="0"/>
          <w:sz w:val="40"/>
          <w:szCs w:val="32"/>
        </w:rPr>
      </w:pPr>
      <w:r>
        <w:rPr>
          <w:rFonts w:cs="宋体"/>
          <w:kern w:val="0"/>
          <w:sz w:val="40"/>
          <w:szCs w:val="32"/>
        </w:rPr>
        <w:t>江苏省南通卫生高等职业技术学校高级静脉穿刺注射手臂模型采购项目</w:t>
      </w:r>
    </w:p>
    <w:p>
      <w:pPr>
        <w:pStyle w:val="6"/>
        <w:widowControl/>
        <w:spacing w:beforeAutospacing="0" w:afterAutospacing="0" w:line="504" w:lineRule="atLeast"/>
        <w:jc w:val="center"/>
        <w:rPr>
          <w:rFonts w:hint="default" w:ascii="仿宋" w:hAnsi="仿宋" w:eastAsia="仿宋" w:cs="仿宋"/>
          <w:sz w:val="24"/>
          <w:szCs w:val="24"/>
        </w:rPr>
      </w:pPr>
      <w:r>
        <w:rPr>
          <w:rFonts w:cs="宋体"/>
          <w:kern w:val="0"/>
          <w:sz w:val="40"/>
          <w:szCs w:val="32"/>
        </w:rPr>
        <w:t>单一来源采购文件</w:t>
      </w:r>
    </w:p>
    <w:p>
      <w:pPr>
        <w:pStyle w:val="10"/>
        <w:widowControl/>
        <w:shd w:val="clear" w:color="auto" w:fill="FFFFFF"/>
        <w:spacing w:beforeAutospacing="0" w:afterAutospacing="0" w:line="460" w:lineRule="exact"/>
        <w:ind w:firstLine="560"/>
        <w:rPr>
          <w:rFonts w:ascii="仿宋" w:hAnsi="仿宋" w:eastAsia="仿宋" w:cs="仿宋"/>
          <w:sz w:val="28"/>
          <w:szCs w:val="28"/>
        </w:rPr>
      </w:pPr>
      <w:r>
        <w:rPr>
          <w:rFonts w:hint="eastAsia" w:ascii="仿宋" w:hAnsi="仿宋" w:eastAsia="仿宋" w:cs="仿宋"/>
          <w:sz w:val="28"/>
          <w:szCs w:val="28"/>
          <w:u w:val="single"/>
        </w:rPr>
        <w:t>江苏省南通卫生高等职业技术学校高级静脉穿刺注射手臂模型采购项目</w:t>
      </w:r>
      <w:r>
        <w:rPr>
          <w:rFonts w:hint="eastAsia" w:ascii="仿宋" w:hAnsi="仿宋" w:eastAsia="仿宋" w:cs="仿宋"/>
          <w:sz w:val="28"/>
          <w:szCs w:val="28"/>
          <w:shd w:val="clear" w:color="auto" w:fill="FFFFFF"/>
        </w:rPr>
        <w:t>采用单一来源方式组织采购。采购人的单一来源采购材料已经于2023年1</w:t>
      </w:r>
      <w:r>
        <w:rPr>
          <w:rFonts w:hint="eastAsia" w:ascii="仿宋" w:hAnsi="仿宋" w:eastAsia="仿宋" w:cs="仿宋"/>
          <w:sz w:val="28"/>
          <w:szCs w:val="28"/>
          <w:shd w:val="clear" w:color="auto" w:fill="FFFFFF"/>
          <w:lang w:val="en-US" w:eastAsia="zh-CN"/>
        </w:rPr>
        <w:t>2</w:t>
      </w:r>
      <w:r>
        <w:rPr>
          <w:rFonts w:hint="eastAsia" w:ascii="仿宋" w:hAnsi="仿宋" w:eastAsia="仿宋" w:cs="仿宋"/>
          <w:sz w:val="28"/>
          <w:szCs w:val="28"/>
          <w:shd w:val="clear" w:color="auto" w:fill="FFFFFF"/>
        </w:rPr>
        <w:t>月</w:t>
      </w:r>
      <w:r>
        <w:rPr>
          <w:rFonts w:hint="eastAsia" w:ascii="仿宋" w:hAnsi="仿宋" w:eastAsia="仿宋" w:cs="仿宋"/>
          <w:sz w:val="28"/>
          <w:szCs w:val="28"/>
          <w:shd w:val="clear" w:color="auto" w:fill="FFFFFF"/>
          <w:lang w:val="en-US" w:eastAsia="zh-CN"/>
        </w:rPr>
        <w:t>1</w:t>
      </w:r>
      <w:r>
        <w:rPr>
          <w:rFonts w:hint="eastAsia" w:ascii="仿宋" w:hAnsi="仿宋" w:eastAsia="仿宋" w:cs="仿宋"/>
          <w:sz w:val="28"/>
          <w:szCs w:val="28"/>
          <w:shd w:val="clear" w:color="auto" w:fill="FFFFFF"/>
        </w:rPr>
        <w:t>日在江苏省南通卫生高等职业技术学校网站和南通市卫生健康委员会网站进行了网上公示，公示期内无疑义。现邀请单一来源供应商进行谈判。</w:t>
      </w:r>
    </w:p>
    <w:p>
      <w:pPr>
        <w:widowControl/>
        <w:shd w:val="clear" w:color="auto" w:fill="FFFFFF"/>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kern w:val="0"/>
          <w:sz w:val="28"/>
          <w:szCs w:val="28"/>
          <w:shd w:val="clear" w:color="auto" w:fill="FFFFFF"/>
        </w:rPr>
        <w:t>一、采购人、采购项目名称</w:t>
      </w:r>
    </w:p>
    <w:p>
      <w:pPr>
        <w:widowControl/>
        <w:shd w:val="clear" w:color="auto" w:fill="FFFFFF"/>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shd w:val="clear" w:color="auto" w:fill="FFFFFF"/>
        </w:rPr>
        <w:t>采购人：</w:t>
      </w:r>
      <w:r>
        <w:rPr>
          <w:rFonts w:hint="eastAsia" w:ascii="仿宋" w:hAnsi="仿宋" w:eastAsia="仿宋" w:cs="仿宋"/>
          <w:sz w:val="28"/>
          <w:szCs w:val="28"/>
          <w:shd w:val="clear" w:color="auto" w:fill="FFFFFF"/>
        </w:rPr>
        <w:t>江苏省南通卫生高等职业技术学校</w:t>
      </w:r>
      <w:r>
        <w:rPr>
          <w:rFonts w:hint="eastAsia" w:ascii="仿宋" w:hAnsi="仿宋" w:eastAsia="仿宋" w:cs="仿宋"/>
          <w:kern w:val="0"/>
          <w:sz w:val="28"/>
          <w:szCs w:val="28"/>
          <w:shd w:val="clear" w:color="auto" w:fill="FFFFFF"/>
        </w:rPr>
        <w:t>　</w:t>
      </w:r>
    </w:p>
    <w:p>
      <w:pPr>
        <w:widowControl/>
        <w:shd w:val="clear" w:color="auto" w:fill="FFFFFF"/>
        <w:spacing w:line="460" w:lineRule="exact"/>
        <w:ind w:firstLine="560" w:firstLineChars="20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项目名称：江苏省南通卫生高等职业技术学校高级静脉穿刺注射手臂模型采购项目</w:t>
      </w:r>
    </w:p>
    <w:p>
      <w:pPr>
        <w:widowControl/>
        <w:shd w:val="clear" w:color="auto" w:fill="FFFFFF"/>
        <w:spacing w:line="460" w:lineRule="exact"/>
        <w:ind w:firstLine="560" w:firstLineChars="20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供货</w:t>
      </w:r>
      <w:r>
        <w:rPr>
          <w:rFonts w:hint="eastAsia" w:ascii="仿宋" w:hAnsi="仿宋" w:eastAsia="仿宋" w:cs="仿宋"/>
          <w:sz w:val="28"/>
          <w:szCs w:val="28"/>
        </w:rPr>
        <w:t>期：一个月，具体按采购人通知要求。</w:t>
      </w:r>
    </w:p>
    <w:p>
      <w:pPr>
        <w:widowControl/>
        <w:numPr>
          <w:ilvl w:val="0"/>
          <w:numId w:val="1"/>
        </w:numPr>
        <w:shd w:val="clear" w:color="auto" w:fill="FFFFFF"/>
        <w:spacing w:line="460" w:lineRule="exact"/>
        <w:ind w:firstLine="562" w:firstLineChars="200"/>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项目预算</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53</w:t>
      </w:r>
      <w:r>
        <w:rPr>
          <w:rFonts w:hint="eastAsia" w:ascii="仿宋" w:hAnsi="仿宋" w:eastAsia="仿宋" w:cs="仿宋"/>
          <w:sz w:val="28"/>
          <w:szCs w:val="28"/>
          <w:shd w:val="clear" w:color="auto" w:fill="FFFFFF"/>
        </w:rPr>
        <w:t>000元。</w:t>
      </w:r>
    </w:p>
    <w:p>
      <w:pPr>
        <w:widowControl/>
        <w:numPr>
          <w:ilvl w:val="0"/>
          <w:numId w:val="1"/>
        </w:numPr>
        <w:shd w:val="clear" w:color="auto" w:fill="FFFFFF"/>
        <w:spacing w:line="460" w:lineRule="exact"/>
        <w:ind w:firstLine="562" w:firstLineChars="200"/>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采购项目需求</w:t>
      </w:r>
    </w:p>
    <w:p>
      <w:pPr>
        <w:widowControl/>
        <w:shd w:val="clear" w:color="auto" w:fill="FFFFFF"/>
        <w:spacing w:line="460" w:lineRule="exact"/>
        <w:ind w:firstLine="560" w:firstLineChars="20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高级静脉穿刺注射手臂模型KAR/S22A（</w:t>
      </w:r>
      <w:r>
        <w:rPr>
          <w:rFonts w:hint="eastAsia" w:ascii="仿宋" w:hAnsi="仿宋" w:eastAsia="仿宋" w:cs="仿宋"/>
          <w:kern w:val="0"/>
          <w:sz w:val="28"/>
          <w:szCs w:val="28"/>
          <w:shd w:val="clear" w:color="auto" w:fill="FFFFFF"/>
          <w:lang w:val="en-US" w:eastAsia="zh-CN"/>
        </w:rPr>
        <w:t>四</w:t>
      </w:r>
      <w:r>
        <w:rPr>
          <w:rFonts w:hint="eastAsia" w:ascii="仿宋" w:hAnsi="仿宋" w:eastAsia="仿宋" w:cs="仿宋"/>
          <w:kern w:val="0"/>
          <w:sz w:val="28"/>
          <w:szCs w:val="28"/>
          <w:shd w:val="clear" w:color="auto" w:fill="FFFFFF"/>
        </w:rPr>
        <w:t>套）</w:t>
      </w:r>
    </w:p>
    <w:p>
      <w:pPr>
        <w:widowControl/>
        <w:shd w:val="clear" w:color="auto" w:fill="FFFFFF"/>
        <w:spacing w:line="460" w:lineRule="exact"/>
        <w:ind w:firstLine="560" w:firstLineChars="20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型号：KAR/S22A</w:t>
      </w:r>
    </w:p>
    <w:p>
      <w:r>
        <w:rPr>
          <w:rFonts w:hint="eastAsia"/>
        </w:rPr>
        <w:drawing>
          <wp:inline distT="0" distB="0" distL="114300" distR="114300">
            <wp:extent cx="3331210" cy="2322830"/>
            <wp:effectExtent l="0" t="0" r="2540" b="1270"/>
            <wp:docPr id="1" name="图片 1" descr="d127571d2b2c63caf3436b1e3ea0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27571d2b2c63caf3436b1e3ea0a5b"/>
                    <pic:cNvPicPr>
                      <a:picLocks noChangeAspect="1"/>
                    </pic:cNvPicPr>
                  </pic:nvPicPr>
                  <pic:blipFill>
                    <a:blip r:embed="rId4"/>
                    <a:stretch>
                      <a:fillRect/>
                    </a:stretch>
                  </pic:blipFill>
                  <pic:spPr>
                    <a:xfrm>
                      <a:off x="0" y="0"/>
                      <a:ext cx="3331210" cy="2322830"/>
                    </a:xfrm>
                    <a:prstGeom prst="rect">
                      <a:avLst/>
                    </a:prstGeom>
                  </pic:spPr>
                </pic:pic>
              </a:graphicData>
            </a:graphic>
          </wp:inline>
        </w:drawing>
      </w:r>
    </w:p>
    <w:p>
      <w:pPr>
        <w:rPr>
          <w:rFonts w:ascii="仿宋" w:hAnsi="仿宋" w:eastAsia="仿宋" w:cs="仿宋"/>
          <w:sz w:val="24"/>
        </w:rPr>
      </w:pPr>
      <w:r>
        <w:rPr>
          <w:rFonts w:hint="eastAsia" w:ascii="仿宋" w:hAnsi="仿宋" w:eastAsia="仿宋" w:cs="仿宋"/>
          <w:sz w:val="24"/>
        </w:rPr>
        <w:t>功能特点</w:t>
      </w:r>
    </w:p>
    <w:p>
      <w:pPr>
        <w:rPr>
          <w:rFonts w:ascii="仿宋" w:hAnsi="仿宋" w:eastAsia="仿宋" w:cs="仿宋"/>
          <w:sz w:val="24"/>
        </w:rPr>
      </w:pPr>
      <w:r>
        <w:rPr>
          <w:rFonts w:hint="eastAsia" w:ascii="仿宋" w:hAnsi="仿宋" w:eastAsia="仿宋" w:cs="仿宋"/>
          <w:sz w:val="24"/>
        </w:rPr>
        <w:t>■ 手臂上分布 8 条模拟血管构成完整的静脉系统、包括头静脉、贵要静脉、肘正中静脉、前臂正中静脉和手部静脉网等</w:t>
      </w:r>
    </w:p>
    <w:p>
      <w:pPr>
        <w:rPr>
          <w:rFonts w:ascii="仿宋" w:hAnsi="仿宋" w:eastAsia="仿宋" w:cs="仿宋"/>
          <w:sz w:val="24"/>
        </w:rPr>
      </w:pPr>
      <w:r>
        <w:rPr>
          <w:rFonts w:hint="eastAsia" w:ascii="仿宋" w:hAnsi="仿宋" w:eastAsia="仿宋" w:cs="仿宋"/>
          <w:sz w:val="24"/>
        </w:rPr>
        <w:t>■ 解剖标志明显注意了每一个细节的制作、如手指的指纹</w:t>
      </w:r>
    </w:p>
    <w:p>
      <w:pPr>
        <w:rPr>
          <w:rFonts w:ascii="仿宋" w:hAnsi="仿宋" w:eastAsia="仿宋" w:cs="仿宋"/>
          <w:sz w:val="24"/>
        </w:rPr>
      </w:pPr>
      <w:r>
        <w:rPr>
          <w:rFonts w:hint="eastAsia" w:ascii="仿宋" w:hAnsi="仿宋" w:eastAsia="仿宋" w:cs="仿宋"/>
          <w:sz w:val="24"/>
        </w:rPr>
        <w:t>■ 带有血液循环装置、内置模拟血液、调节不同血压强度、可模拟不同的回血程度。循泵</w:t>
      </w:r>
    </w:p>
    <w:p>
      <w:pPr>
        <w:rPr>
          <w:rFonts w:ascii="仿宋" w:hAnsi="仿宋" w:eastAsia="仿宋" w:cs="仿宋"/>
          <w:sz w:val="24"/>
        </w:rPr>
      </w:pPr>
      <w:r>
        <w:rPr>
          <w:rFonts w:hint="eastAsia" w:ascii="仿宋" w:hAnsi="仿宋" w:eastAsia="仿宋" w:cs="仿宋"/>
          <w:sz w:val="24"/>
        </w:rPr>
        <w:t>控制器升级了液晶大屏数字显示功能，静脉血流速度清晰可调</w:t>
      </w:r>
    </w:p>
    <w:p>
      <w:pPr>
        <w:rPr>
          <w:rFonts w:ascii="仿宋" w:hAnsi="仿宋" w:eastAsia="仿宋" w:cs="仿宋"/>
          <w:sz w:val="24"/>
        </w:rPr>
      </w:pPr>
      <w:r>
        <w:rPr>
          <w:rFonts w:hint="eastAsia" w:ascii="仿宋" w:hAnsi="仿宋" w:eastAsia="仿宋" w:cs="仿宋"/>
          <w:sz w:val="24"/>
        </w:rPr>
        <w:t>■ 可反复进行练习、模拟血液均可更换且操作简单方便</w:t>
      </w:r>
    </w:p>
    <w:p>
      <w:pPr>
        <w:rPr>
          <w:rFonts w:ascii="仿宋" w:hAnsi="仿宋" w:eastAsia="仿宋" w:cs="仿宋"/>
          <w:sz w:val="24"/>
        </w:rPr>
      </w:pPr>
      <w:r>
        <w:rPr>
          <w:rFonts w:hint="eastAsia" w:ascii="仿宋" w:hAnsi="仿宋" w:eastAsia="仿宋" w:cs="仿宋"/>
          <w:sz w:val="24"/>
        </w:rPr>
        <w:t>■ 静脉血管和皮肤的同一穿刺部位可以经受多次反复穿刺不渗漏</w:t>
      </w:r>
    </w:p>
    <w:p>
      <w:pPr>
        <w:rPr>
          <w:rFonts w:ascii="仿宋" w:hAnsi="仿宋" w:eastAsia="仿宋" w:cs="仿宋"/>
          <w:sz w:val="24"/>
        </w:rPr>
      </w:pPr>
      <w:r>
        <w:rPr>
          <w:rFonts w:hint="eastAsia" w:ascii="仿宋" w:hAnsi="仿宋" w:eastAsia="仿宋" w:cs="仿宋"/>
          <w:sz w:val="24"/>
        </w:rPr>
        <w:t>高级静脉穿刺手臂      一只</w:t>
      </w:r>
    </w:p>
    <w:p>
      <w:pPr>
        <w:rPr>
          <w:rFonts w:ascii="仿宋" w:hAnsi="仿宋" w:eastAsia="仿宋" w:cs="仿宋"/>
          <w:sz w:val="24"/>
        </w:rPr>
      </w:pPr>
      <w:r>
        <w:rPr>
          <w:rFonts w:hint="eastAsia" w:ascii="仿宋" w:hAnsi="仿宋" w:eastAsia="仿宋" w:cs="仿宋"/>
          <w:sz w:val="24"/>
        </w:rPr>
        <w:t>替换手皮           一只</w:t>
      </w:r>
    </w:p>
    <w:p>
      <w:pPr>
        <w:rPr>
          <w:rFonts w:ascii="仿宋" w:hAnsi="仿宋" w:eastAsia="仿宋" w:cs="仿宋"/>
          <w:sz w:val="24"/>
        </w:rPr>
      </w:pPr>
      <w:r>
        <w:rPr>
          <w:rFonts w:hint="eastAsia" w:ascii="仿宋" w:hAnsi="仿宋" w:eastAsia="仿宋" w:cs="仿宋"/>
          <w:sz w:val="24"/>
        </w:rPr>
        <w:t>模拟血粉           一份</w:t>
      </w:r>
    </w:p>
    <w:p>
      <w:pPr>
        <w:rPr>
          <w:rFonts w:ascii="仿宋" w:hAnsi="仿宋" w:eastAsia="仿宋" w:cs="仿宋"/>
          <w:sz w:val="24"/>
        </w:rPr>
      </w:pPr>
      <w:r>
        <w:rPr>
          <w:rFonts w:hint="eastAsia" w:ascii="仿宋" w:hAnsi="仿宋" w:eastAsia="仿宋" w:cs="仿宋"/>
          <w:sz w:val="24"/>
        </w:rPr>
        <w:t xml:space="preserve">控制器电源          一只 </w:t>
      </w:r>
    </w:p>
    <w:p>
      <w:pPr>
        <w:rPr>
          <w:rFonts w:ascii="仿宋" w:hAnsi="仿宋" w:eastAsia="仿宋" w:cs="仿宋"/>
          <w:sz w:val="24"/>
        </w:rPr>
      </w:pPr>
      <w:r>
        <w:rPr>
          <w:rFonts w:hint="eastAsia" w:ascii="仿宋" w:hAnsi="仿宋" w:eastAsia="仿宋" w:cs="仿宋"/>
          <w:sz w:val="24"/>
        </w:rPr>
        <w:t>防尘防水垫          一块</w:t>
      </w:r>
    </w:p>
    <w:p>
      <w:pPr>
        <w:rPr>
          <w:rFonts w:ascii="仿宋" w:hAnsi="仿宋" w:eastAsia="仿宋" w:cs="仿宋"/>
          <w:sz w:val="24"/>
        </w:rPr>
      </w:pPr>
      <w:r>
        <w:rPr>
          <w:rFonts w:hint="eastAsia" w:ascii="仿宋" w:hAnsi="仿宋" w:eastAsia="仿宋" w:cs="仿宋"/>
          <w:sz w:val="24"/>
        </w:rPr>
        <w:t>输液泵控制器         一只</w:t>
      </w:r>
    </w:p>
    <w:p>
      <w:pPr>
        <w:rPr>
          <w:rFonts w:ascii="仿宋" w:hAnsi="仿宋" w:eastAsia="仿宋" w:cs="仿宋"/>
          <w:sz w:val="24"/>
        </w:rPr>
      </w:pPr>
      <w:r>
        <w:rPr>
          <w:rFonts w:hint="eastAsia" w:ascii="仿宋" w:hAnsi="仿宋" w:eastAsia="仿宋" w:cs="仿宋"/>
          <w:sz w:val="24"/>
        </w:rPr>
        <w:t>一次性输液器吊瓶      一只</w:t>
      </w:r>
    </w:p>
    <w:p>
      <w:pPr>
        <w:rPr>
          <w:rFonts w:ascii="仿宋" w:hAnsi="仿宋" w:eastAsia="仿宋" w:cs="仿宋"/>
          <w:b/>
          <w:bCs/>
          <w:kern w:val="0"/>
          <w:sz w:val="28"/>
          <w:szCs w:val="28"/>
          <w:shd w:val="clear" w:color="auto" w:fill="FFFFFF"/>
        </w:rPr>
      </w:pPr>
      <w:r>
        <w:rPr>
          <w:rFonts w:hint="eastAsia" w:ascii="仿宋" w:hAnsi="仿宋" w:eastAsia="仿宋" w:cs="仿宋"/>
          <w:sz w:val="24"/>
        </w:rPr>
        <w:t>说明书、合格证、保修卡  一套</w:t>
      </w:r>
    </w:p>
    <w:p>
      <w:pPr>
        <w:widowControl/>
        <w:shd w:val="clear" w:color="auto" w:fill="FFFFFF"/>
        <w:spacing w:line="460" w:lineRule="exact"/>
        <w:ind w:firstLine="562" w:firstLineChars="200"/>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四、采用单一来源采购方式的原因及相关说明：</w:t>
      </w:r>
    </w:p>
    <w:p>
      <w:pPr>
        <w:autoSpaceDE w:val="0"/>
        <w:spacing w:line="460" w:lineRule="exact"/>
        <w:ind w:firstLine="560" w:firstLineChars="200"/>
        <w:rPr>
          <w:rStyle w:val="23"/>
          <w:rFonts w:ascii="仿宋" w:hAnsi="仿宋" w:eastAsia="仿宋" w:cs="仿宋"/>
          <w:sz w:val="28"/>
          <w:szCs w:val="28"/>
          <w:lang w:bidi="ar"/>
        </w:rPr>
      </w:pPr>
      <w:r>
        <w:rPr>
          <w:rStyle w:val="23"/>
          <w:rFonts w:hint="eastAsia" w:ascii="仿宋" w:hAnsi="仿宋" w:eastAsia="仿宋" w:cs="仿宋"/>
          <w:sz w:val="28"/>
          <w:szCs w:val="28"/>
          <w:lang w:bidi="ar"/>
        </w:rPr>
        <w:t>此次采购的高级静脉穿刺注射手臂模型KAR/S22A为2024年江苏省职业院校技能大赛高职护理技能赛项指定器材。此手臂模型的供应商为上海康人医学仪器设备有限公司，是该项大赛的指定供应商。该公司成立于2002年，是一家专业从事医学教学模型科研、制造、销售和服务的高新技术产业，多年来为全国技能大赛提供赛品和技术支持，自2015年以来成为中国职业技术教育学会卫生教育专业委员会常务理事单位。</w:t>
      </w:r>
    </w:p>
    <w:p>
      <w:pPr>
        <w:autoSpaceDE w:val="0"/>
        <w:spacing w:line="460" w:lineRule="exact"/>
        <w:ind w:firstLine="560" w:firstLineChars="200"/>
        <w:rPr>
          <w:rStyle w:val="23"/>
          <w:rFonts w:ascii="仿宋" w:hAnsi="仿宋" w:eastAsia="仿宋" w:cs="仿宋"/>
          <w:sz w:val="28"/>
          <w:szCs w:val="28"/>
          <w:lang w:bidi="ar"/>
        </w:rPr>
      </w:pPr>
      <w:r>
        <w:rPr>
          <w:rStyle w:val="23"/>
          <w:rFonts w:hint="eastAsia" w:ascii="仿宋" w:hAnsi="仿宋" w:eastAsia="仿宋" w:cs="仿宋"/>
          <w:sz w:val="28"/>
          <w:szCs w:val="28"/>
          <w:lang w:bidi="ar"/>
        </w:rPr>
        <w:t>根据政府采购法，该项目只能从唯一供应商处采购。经专家论证，本项目拟采用单一来源采购方式，推荐上海康人医学仪器设备有限公司为本项目单一来源供应商。</w:t>
      </w:r>
    </w:p>
    <w:p>
      <w:pPr>
        <w:widowControl/>
        <w:shd w:val="clear" w:color="auto" w:fill="FFFFFF"/>
        <w:spacing w:line="460" w:lineRule="exact"/>
        <w:ind w:firstLine="562" w:firstLineChars="200"/>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五、拟定的唯一供应商名称</w:t>
      </w:r>
    </w:p>
    <w:p>
      <w:pPr>
        <w:spacing w:line="46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名称：上海康人医学仪器设备有限公司</w:t>
      </w:r>
    </w:p>
    <w:p>
      <w:pPr>
        <w:spacing w:line="46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地址：上海市奉贤区航谊路368号第2幢</w:t>
      </w:r>
    </w:p>
    <w:p>
      <w:pPr>
        <w:spacing w:line="460" w:lineRule="exact"/>
        <w:ind w:firstLine="560" w:firstLineChars="200"/>
        <w:rPr>
          <w:rFonts w:ascii="仿宋" w:hAnsi="仿宋" w:eastAsia="仿宋" w:cs="仿宋"/>
          <w:kern w:val="0"/>
          <w:sz w:val="28"/>
          <w:szCs w:val="28"/>
          <w:shd w:val="clear" w:color="auto" w:fill="FFFFFF"/>
        </w:rPr>
      </w:pPr>
      <w:r>
        <w:rPr>
          <w:rFonts w:hint="eastAsia" w:ascii="仿宋" w:hAnsi="仿宋" w:eastAsia="仿宋" w:cs="仿宋"/>
          <w:sz w:val="28"/>
          <w:szCs w:val="28"/>
          <w:shd w:val="clear" w:color="auto" w:fill="FFFFFF"/>
        </w:rPr>
        <w:t>统一社会信用代码：91310120738139316N</w:t>
      </w:r>
    </w:p>
    <w:p>
      <w:pPr>
        <w:widowControl/>
        <w:shd w:val="clear" w:color="auto" w:fill="FFFFFF"/>
        <w:spacing w:line="460" w:lineRule="exact"/>
        <w:ind w:firstLine="562" w:firstLineChars="200"/>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六、时间、地点和联系人信息</w:t>
      </w:r>
    </w:p>
    <w:p>
      <w:pPr>
        <w:spacing w:line="460" w:lineRule="exact"/>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1.谈判文件接收截止及谈判开始时间：2023年1</w:t>
      </w:r>
      <w:r>
        <w:rPr>
          <w:rFonts w:hint="eastAsia" w:ascii="仿宋" w:hAnsi="仿宋" w:eastAsia="仿宋" w:cs="仿宋"/>
          <w:kern w:val="0"/>
          <w:sz w:val="28"/>
          <w:szCs w:val="28"/>
          <w:shd w:val="clear" w:color="auto" w:fill="FFFFFF"/>
          <w:lang w:val="en-US" w:eastAsia="zh-CN"/>
        </w:rPr>
        <w:t>2</w:t>
      </w:r>
      <w:r>
        <w:rPr>
          <w:rFonts w:hint="eastAsia" w:ascii="仿宋" w:hAnsi="仿宋" w:eastAsia="仿宋" w:cs="仿宋"/>
          <w:kern w:val="0"/>
          <w:sz w:val="28"/>
          <w:szCs w:val="28"/>
          <w:shd w:val="clear" w:color="auto" w:fill="FFFFFF"/>
        </w:rPr>
        <w:t>月</w:t>
      </w:r>
      <w:r>
        <w:rPr>
          <w:rFonts w:hint="eastAsia" w:ascii="仿宋" w:hAnsi="仿宋" w:eastAsia="仿宋" w:cs="仿宋"/>
          <w:kern w:val="0"/>
          <w:sz w:val="28"/>
          <w:szCs w:val="28"/>
          <w:shd w:val="clear" w:color="auto" w:fill="FFFFFF"/>
          <w:lang w:val="en-US" w:eastAsia="zh-CN"/>
        </w:rPr>
        <w:t>8</w:t>
      </w:r>
      <w:r>
        <w:rPr>
          <w:rFonts w:hint="eastAsia" w:ascii="仿宋" w:hAnsi="仿宋" w:eastAsia="仿宋" w:cs="仿宋"/>
          <w:kern w:val="0"/>
          <w:sz w:val="28"/>
          <w:szCs w:val="28"/>
          <w:shd w:val="clear" w:color="auto" w:fill="FFFFFF"/>
        </w:rPr>
        <w:t>日</w:t>
      </w:r>
      <w:r>
        <w:rPr>
          <w:rFonts w:hint="eastAsia" w:ascii="仿宋" w:hAnsi="仿宋" w:eastAsia="仿宋" w:cs="仿宋"/>
          <w:kern w:val="0"/>
          <w:sz w:val="28"/>
          <w:szCs w:val="28"/>
          <w:shd w:val="clear" w:color="auto" w:fill="FFFFFF"/>
          <w:lang w:val="en-US" w:eastAsia="zh-CN"/>
        </w:rPr>
        <w:t>14</w:t>
      </w:r>
      <w:r>
        <w:rPr>
          <w:rFonts w:hint="eastAsia" w:ascii="仿宋" w:hAnsi="仿宋" w:eastAsia="仿宋" w:cs="仿宋"/>
          <w:kern w:val="0"/>
          <w:sz w:val="28"/>
          <w:szCs w:val="28"/>
          <w:shd w:val="clear" w:color="auto" w:fill="FFFFFF"/>
        </w:rPr>
        <w:t>时</w:t>
      </w:r>
      <w:r>
        <w:rPr>
          <w:rFonts w:hint="eastAsia" w:ascii="仿宋" w:hAnsi="仿宋" w:eastAsia="仿宋" w:cs="仿宋"/>
          <w:kern w:val="0"/>
          <w:sz w:val="28"/>
          <w:szCs w:val="28"/>
          <w:shd w:val="clear" w:color="auto" w:fill="FFFFFF"/>
          <w:lang w:val="en-US" w:eastAsia="zh-CN"/>
        </w:rPr>
        <w:t>00</w:t>
      </w:r>
      <w:bookmarkStart w:id="0" w:name="_GoBack"/>
      <w:bookmarkEnd w:id="0"/>
      <w:r>
        <w:rPr>
          <w:rFonts w:hint="eastAsia" w:ascii="仿宋" w:hAnsi="仿宋" w:eastAsia="仿宋" w:cs="仿宋"/>
          <w:kern w:val="0"/>
          <w:sz w:val="28"/>
          <w:szCs w:val="28"/>
          <w:shd w:val="clear" w:color="auto" w:fill="FFFFFF"/>
        </w:rPr>
        <w:t>分。</w:t>
      </w:r>
    </w:p>
    <w:p>
      <w:pPr>
        <w:widowControl/>
        <w:shd w:val="clear" w:color="auto" w:fill="FFFFFF"/>
        <w:spacing w:line="500" w:lineRule="exact"/>
        <w:ind w:firstLine="560" w:firstLineChars="200"/>
        <w:rPr>
          <w:rFonts w:ascii="仿宋" w:hAnsi="仿宋" w:eastAsia="仿宋" w:cs="仿宋"/>
          <w:spacing w:val="7"/>
          <w:kern w:val="0"/>
          <w:sz w:val="28"/>
          <w:szCs w:val="22"/>
        </w:rPr>
      </w:pPr>
      <w:r>
        <w:rPr>
          <w:rFonts w:hint="eastAsia" w:ascii="仿宋" w:hAnsi="仿宋" w:eastAsia="仿宋" w:cs="仿宋"/>
          <w:kern w:val="0"/>
          <w:sz w:val="28"/>
          <w:szCs w:val="28"/>
          <w:shd w:val="clear" w:color="auto" w:fill="FFFFFF"/>
        </w:rPr>
        <w:t>2.谈判文件递交</w:t>
      </w:r>
      <w:r>
        <w:rPr>
          <w:rFonts w:hint="eastAsia" w:ascii="仿宋" w:hAnsi="仿宋" w:eastAsia="仿宋" w:cs="仿宋"/>
          <w:spacing w:val="7"/>
          <w:kern w:val="0"/>
          <w:sz w:val="28"/>
          <w:szCs w:val="22"/>
        </w:rPr>
        <w:t>地点：南通市经济技术开发区振兴东路288号南通卫生高职校行政楼1408室，如有变动另行通知。</w:t>
      </w:r>
    </w:p>
    <w:p>
      <w:pPr>
        <w:widowControl/>
        <w:shd w:val="clear" w:color="auto" w:fill="FFFFFF"/>
        <w:spacing w:line="500" w:lineRule="exact"/>
        <w:ind w:firstLine="560" w:firstLineChars="200"/>
        <w:rPr>
          <w:rFonts w:ascii="仿宋" w:hAnsi="仿宋" w:eastAsia="仿宋" w:cs="仿宋"/>
          <w:spacing w:val="7"/>
          <w:kern w:val="0"/>
          <w:sz w:val="28"/>
          <w:szCs w:val="22"/>
        </w:rPr>
      </w:pPr>
      <w:r>
        <w:rPr>
          <w:rFonts w:hint="eastAsia" w:ascii="仿宋" w:hAnsi="仿宋" w:eastAsia="仿宋" w:cs="仿宋"/>
          <w:kern w:val="0"/>
          <w:sz w:val="28"/>
          <w:szCs w:val="28"/>
          <w:shd w:val="clear" w:color="auto" w:fill="FFFFFF"/>
        </w:rPr>
        <w:t>3.谈判文件递交</w:t>
      </w:r>
      <w:r>
        <w:rPr>
          <w:rFonts w:hint="eastAsia" w:ascii="仿宋" w:hAnsi="仿宋" w:eastAsia="仿宋" w:cs="仿宋"/>
          <w:spacing w:val="7"/>
          <w:kern w:val="0"/>
          <w:sz w:val="28"/>
          <w:szCs w:val="22"/>
        </w:rPr>
        <w:t>方式：现场递交。</w:t>
      </w:r>
    </w:p>
    <w:p>
      <w:pPr>
        <w:spacing w:line="460" w:lineRule="exact"/>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4.谈判方式：现场谈判 </w:t>
      </w:r>
    </w:p>
    <w:p>
      <w:pPr>
        <w:spacing w:line="46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5.谈判联系人：</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shd w:val="clear" w:color="auto" w:fill="FFFFFF"/>
        </w:rPr>
        <w:t>采 购 人：单老师 0513-51083173</w:t>
      </w:r>
    </w:p>
    <w:p>
      <w:pPr>
        <w:spacing w:line="460" w:lineRule="exact"/>
        <w:ind w:firstLine="560" w:firstLineChars="200"/>
        <w:rPr>
          <w:rFonts w:ascii="仿宋" w:hAnsi="仿宋" w:eastAsia="仿宋" w:cs="仿宋"/>
          <w:sz w:val="28"/>
          <w:szCs w:val="28"/>
        </w:rPr>
      </w:pPr>
      <w:r>
        <w:rPr>
          <w:rFonts w:hint="eastAsia" w:ascii="仿宋" w:hAnsi="仿宋" w:eastAsia="仿宋" w:cs="仿宋"/>
          <w:kern w:val="0"/>
          <w:sz w:val="28"/>
          <w:szCs w:val="28"/>
          <w:shd w:val="clear" w:color="auto" w:fill="FFFFFF"/>
        </w:rPr>
        <w:t xml:space="preserve">代理机构：王跃军  0513-55887688  </w:t>
      </w:r>
      <w:r>
        <w:rPr>
          <w:rFonts w:hint="eastAsia" w:ascii="仿宋" w:hAnsi="仿宋" w:eastAsia="仿宋" w:cs="仿宋"/>
          <w:sz w:val="28"/>
          <w:szCs w:val="28"/>
          <w:lang w:bidi="ar"/>
        </w:rPr>
        <w:t>13906272111</w:t>
      </w:r>
    </w:p>
    <w:p>
      <w:pPr>
        <w:widowControl/>
        <w:shd w:val="clear" w:color="auto" w:fill="FFFFFF"/>
        <w:spacing w:line="460" w:lineRule="exact"/>
        <w:ind w:firstLine="562" w:firstLineChars="200"/>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七、供应商谈判时需提供的谈判材料（一正一副，均加盖公章）</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1.单一来源谈判响应函；</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2.法人委托书，授权人身份证复印件；</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3.供应商简况、营业执照等资格证明文件复印件加盖公章； 　　　</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4.近3年来与本项目相似的成功案例1份(复印件加盖公章，并带原件备查) ；</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5.服务方案、服务承诺等(加盖公章) ；</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6.报价单(加盖公章)。</w:t>
      </w:r>
    </w:p>
    <w:p>
      <w:pPr>
        <w:widowControl/>
        <w:shd w:val="clear" w:color="auto" w:fill="FFFFFF"/>
        <w:spacing w:line="460" w:lineRule="exact"/>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shd w:val="clear" w:color="auto" w:fill="FFFFFF"/>
        </w:rPr>
        <w:t>请将上述材料按顺序自编目录牢固装订成册，正本1份，副本1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pPr>
        <w:widowControl/>
        <w:shd w:val="clear" w:color="auto" w:fill="FFFFFF"/>
        <w:spacing w:line="460" w:lineRule="exact"/>
        <w:ind w:firstLine="562" w:firstLineChars="200"/>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▲本项目要求提供电子响应文件一份，电子响应文件的内容为谈判材料打印盖章（或电子签章）后的响应文件的PDF扫描件，可以采取U盘、电子光盘两种方式中任意一种方式提交，需单独密封提交。</w:t>
      </w:r>
    </w:p>
    <w:p>
      <w:pPr>
        <w:widowControl/>
        <w:shd w:val="clear" w:color="auto" w:fill="FFFFFF"/>
        <w:spacing w:line="460" w:lineRule="exact"/>
        <w:ind w:firstLine="562" w:firstLineChars="200"/>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电子响应文件内容应与提交发纸质响应文件内容一致。否则，由此产生的后果投标人自负。</w:t>
      </w:r>
    </w:p>
    <w:p>
      <w:pPr>
        <w:widowControl/>
        <w:shd w:val="clear" w:color="auto" w:fill="FFFFFF"/>
        <w:spacing w:line="460" w:lineRule="exact"/>
        <w:ind w:firstLine="562" w:firstLineChars="200"/>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八、谈判原则</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1.供应商参加单一来源谈判时，不按本采购文件第七条要求提供齐全谈判材料的，将被拒绝进行单一来源谈判采购。</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3.谈判成功后由单一来源采购人员出具成交报告。</w:t>
      </w:r>
    </w:p>
    <w:p>
      <w:pPr>
        <w:widowControl/>
        <w:shd w:val="clear" w:color="auto" w:fill="FFFFFF"/>
        <w:spacing w:line="460" w:lineRule="exact"/>
        <w:ind w:firstLine="562" w:firstLineChars="200"/>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九、发出成交通知书　</w:t>
      </w:r>
    </w:p>
    <w:p>
      <w:pPr>
        <w:widowControl/>
        <w:shd w:val="clear" w:color="auto" w:fill="FFFFFF"/>
        <w:spacing w:line="460" w:lineRule="exact"/>
        <w:ind w:firstLine="560"/>
        <w:jc w:val="left"/>
        <w:rPr>
          <w:rFonts w:ascii="仿宋" w:hAnsi="仿宋" w:eastAsia="仿宋" w:cs="仿宋"/>
          <w:sz w:val="28"/>
          <w:szCs w:val="28"/>
        </w:rPr>
      </w:pPr>
      <w:r>
        <w:rPr>
          <w:rFonts w:hint="eastAsia" w:ascii="仿宋" w:hAnsi="仿宋" w:eastAsia="仿宋" w:cs="仿宋"/>
          <w:kern w:val="0"/>
          <w:sz w:val="28"/>
          <w:szCs w:val="28"/>
          <w:shd w:val="clear" w:color="auto" w:fill="FFFFFF"/>
        </w:rPr>
        <w:t>采购单位向成交供应商发出成交通知书。成交通知书发出后，采购单位改变成交结果，或者成交供应商放弃成交的，应当承担相应的法律责任。</w:t>
      </w:r>
    </w:p>
    <w:p>
      <w:pPr>
        <w:widowControl/>
        <w:shd w:val="clear" w:color="auto" w:fill="FFFFFF"/>
        <w:spacing w:line="460" w:lineRule="exact"/>
        <w:ind w:firstLine="562" w:firstLineChars="200"/>
        <w:jc w:val="left"/>
        <w:rPr>
          <w:rFonts w:ascii="仿宋" w:hAnsi="仿宋" w:eastAsia="仿宋" w:cs="仿宋"/>
          <w:b/>
          <w:bCs/>
          <w:kern w:val="0"/>
          <w:sz w:val="28"/>
          <w:szCs w:val="28"/>
          <w:shd w:val="clear" w:color="auto" w:fill="FFFFFF"/>
        </w:rPr>
      </w:pPr>
      <w:r>
        <w:rPr>
          <w:rFonts w:hint="eastAsia" w:ascii="仿宋" w:hAnsi="仿宋" w:eastAsia="仿宋" w:cs="仿宋"/>
          <w:b/>
          <w:bCs/>
          <w:kern w:val="0"/>
          <w:sz w:val="28"/>
          <w:szCs w:val="28"/>
          <w:shd w:val="clear" w:color="auto" w:fill="FFFFFF"/>
        </w:rPr>
        <w:t>十、合同签订与验收付款</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成交供应商和采购单位在接到《成交通知书》后15日内签订合同。签订采购合同一式四份（采购单位、供应商，各两份）。所签合同不得对采购文件作实质性修改。采购单位不得向成交供应商提出不合理的要求作为签订合同的条件，不得与成交供应商私下订立背离采购文件实质性内容的协议。本次合作双方合作顺利，正常可再续签两次合同。</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2.采购单位按合同约定积极配合成交供应商履约。</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采购单位故意推托，与成交供应商串通或要求成交供应商通过降低服务标准，在履行合同中采取更改服务项目等手段的，要求成交供应商出具虚假发票或任意更改销售发票的，谋取不正当利益的，承担相应的法律责任。</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4.成交供应商出现违约情形，应当及时纠正或补偿；造成损失的，按合同约定追究违约责任；发现弄虚作假，商业贿赂等违法情形的，应由采购单位移交工商、公安等行政执法部门依法查处。</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5.付款方式：</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项目供货结束后一次性付清。</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6.本项目采购文件资料费300元，递交投标文件时支付给代理机构。本项目代理费1500元，于定标后支付给代理机构。</w:t>
      </w:r>
      <w:r>
        <w:rPr>
          <w:rFonts w:hint="eastAsia" w:ascii="仿宋" w:hAnsi="仿宋" w:eastAsia="仿宋" w:cs="仿宋"/>
          <w:kern w:val="0"/>
          <w:sz w:val="28"/>
          <w:szCs w:val="28"/>
          <w:shd w:val="clear" w:color="auto" w:fill="FFFFFF"/>
          <w:lang w:val="zh-CN"/>
        </w:rPr>
        <w:t>投标人须综合考虑在投标响应报价内，不单列。</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十一、供应商承担所有与准备和参加单一来源谈判可能发生的全部费用，采购人在任何情况下均无义务和责任承担这些费用。</w:t>
      </w:r>
    </w:p>
    <w:p>
      <w:pPr>
        <w:widowControl/>
        <w:shd w:val="clear" w:color="auto" w:fill="FFFFFF"/>
        <w:spacing w:line="520" w:lineRule="atLeast"/>
        <w:jc w:val="left"/>
        <w:rPr>
          <w:rFonts w:ascii="仿宋" w:hAnsi="仿宋" w:eastAsia="仿宋" w:cs="仿宋"/>
          <w:b/>
          <w:kern w:val="0"/>
          <w:sz w:val="28"/>
          <w:szCs w:val="28"/>
          <w:shd w:val="clear" w:color="auto" w:fill="FFFFFF"/>
        </w:rPr>
      </w:pPr>
    </w:p>
    <w:p>
      <w:pPr>
        <w:widowControl/>
        <w:shd w:val="clear" w:color="auto" w:fill="FFFFFF"/>
        <w:spacing w:line="520" w:lineRule="atLeast"/>
        <w:jc w:val="left"/>
        <w:rPr>
          <w:rFonts w:ascii="仿宋" w:hAnsi="仿宋" w:eastAsia="仿宋" w:cs="仿宋"/>
          <w:b/>
          <w:kern w:val="0"/>
          <w:sz w:val="28"/>
          <w:szCs w:val="28"/>
          <w:shd w:val="clear" w:color="auto" w:fill="FFFFFF"/>
        </w:rPr>
      </w:pPr>
    </w:p>
    <w:p>
      <w:pPr>
        <w:widowControl/>
        <w:shd w:val="clear" w:color="auto" w:fill="FFFFFF"/>
        <w:spacing w:line="520" w:lineRule="atLeast"/>
        <w:jc w:val="left"/>
        <w:rPr>
          <w:rFonts w:ascii="仿宋" w:hAnsi="仿宋" w:eastAsia="仿宋" w:cs="仿宋"/>
          <w:sz w:val="16"/>
          <w:szCs w:val="16"/>
        </w:rPr>
      </w:pPr>
      <w:r>
        <w:rPr>
          <w:rFonts w:hint="eastAsia" w:ascii="仿宋" w:hAnsi="仿宋" w:eastAsia="仿宋" w:cs="仿宋"/>
          <w:b/>
          <w:kern w:val="0"/>
          <w:sz w:val="28"/>
          <w:szCs w:val="28"/>
          <w:shd w:val="clear" w:color="auto" w:fill="FFFFFF"/>
        </w:rPr>
        <w:t>附件1：</w:t>
      </w:r>
    </w:p>
    <w:p>
      <w:pPr>
        <w:widowControl/>
        <w:shd w:val="clear" w:color="auto" w:fill="FFFFFF"/>
        <w:spacing w:line="460" w:lineRule="exact"/>
        <w:jc w:val="center"/>
        <w:rPr>
          <w:rFonts w:ascii="仿宋" w:hAnsi="仿宋" w:eastAsia="仿宋" w:cs="仿宋"/>
          <w:sz w:val="16"/>
          <w:szCs w:val="16"/>
        </w:rPr>
      </w:pPr>
      <w:r>
        <w:rPr>
          <w:rFonts w:hint="eastAsia" w:ascii="仿宋" w:hAnsi="仿宋" w:eastAsia="仿宋" w:cs="仿宋"/>
          <w:b/>
          <w:kern w:val="0"/>
          <w:sz w:val="28"/>
          <w:szCs w:val="28"/>
          <w:shd w:val="clear" w:color="auto" w:fill="FFFFFF"/>
        </w:rPr>
        <w:t>单一来源谈判响应函</w:t>
      </w:r>
    </w:p>
    <w:p>
      <w:pPr>
        <w:widowControl/>
        <w:shd w:val="clear" w:color="auto" w:fill="FFFFFF"/>
        <w:spacing w:line="460" w:lineRule="exact"/>
        <w:jc w:val="left"/>
        <w:rPr>
          <w:rFonts w:ascii="仿宋" w:hAnsi="仿宋" w:eastAsia="仿宋" w:cs="仿宋"/>
          <w:sz w:val="16"/>
          <w:szCs w:val="16"/>
        </w:rPr>
      </w:pPr>
      <w:r>
        <w:rPr>
          <w:rFonts w:hint="eastAsia" w:ascii="仿宋" w:hAnsi="仿宋" w:eastAsia="仿宋" w:cs="仿宋"/>
          <w:kern w:val="0"/>
          <w:sz w:val="28"/>
          <w:szCs w:val="28"/>
          <w:shd w:val="clear" w:color="auto" w:fill="FFFFFF"/>
        </w:rPr>
        <w:t>江苏省南通卫生高等职业技术学校：</w:t>
      </w:r>
    </w:p>
    <w:p>
      <w:pPr>
        <w:widowControl/>
        <w:shd w:val="clear" w:color="auto" w:fill="FFFFFF"/>
        <w:spacing w:line="460" w:lineRule="exact"/>
        <w:ind w:left="106" w:firstLine="420"/>
        <w:jc w:val="left"/>
        <w:rPr>
          <w:rFonts w:ascii="仿宋" w:hAnsi="仿宋" w:eastAsia="仿宋" w:cs="仿宋"/>
          <w:sz w:val="16"/>
          <w:szCs w:val="16"/>
        </w:rPr>
      </w:pPr>
      <w:r>
        <w:rPr>
          <w:rFonts w:hint="eastAsia" w:ascii="仿宋" w:hAnsi="仿宋" w:eastAsia="仿宋" w:cs="仿宋"/>
          <w:kern w:val="0"/>
          <w:sz w:val="28"/>
          <w:szCs w:val="28"/>
          <w:shd w:val="clear" w:color="auto" w:fill="FFFFFF"/>
        </w:rPr>
        <w:t>依据贵单位</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kern w:val="0"/>
          <w:sz w:val="28"/>
          <w:szCs w:val="28"/>
          <w:shd w:val="clear" w:color="auto" w:fill="FFFFFF"/>
        </w:rPr>
        <w:t>（谈判项目名称 )项目单一来源谈判的邀请，我方经仔细阅读和研究，决定参加本项目的谈判，并向贵公司承诺：</w:t>
      </w:r>
    </w:p>
    <w:p>
      <w:pPr>
        <w:widowControl/>
        <w:shd w:val="clear" w:color="auto" w:fill="FFFFFF"/>
        <w:spacing w:line="460" w:lineRule="exact"/>
        <w:ind w:firstLine="560"/>
        <w:jc w:val="left"/>
        <w:rPr>
          <w:rFonts w:ascii="仿宋" w:hAnsi="仿宋" w:eastAsia="仿宋" w:cs="仿宋"/>
          <w:sz w:val="16"/>
          <w:szCs w:val="16"/>
        </w:rPr>
      </w:pPr>
      <w:r>
        <w:rPr>
          <w:rFonts w:hint="eastAsia" w:ascii="仿宋" w:hAnsi="仿宋" w:eastAsia="仿宋" w:cs="仿宋"/>
          <w:kern w:val="0"/>
          <w:sz w:val="28"/>
          <w:szCs w:val="28"/>
          <w:shd w:val="clear" w:color="auto" w:fill="FFFFFF"/>
        </w:rPr>
        <w:t>①愿意按照单一来源谈判文件的一切要求，提供标的项目的所有服务，谈判商务响应见《商务谈判响应报价总表》及《商务谈判响应报价明细表》。</w:t>
      </w:r>
    </w:p>
    <w:p>
      <w:pPr>
        <w:widowControl/>
        <w:shd w:val="clear" w:color="auto" w:fill="FFFFFF"/>
        <w:spacing w:line="460" w:lineRule="exact"/>
        <w:ind w:firstLine="560"/>
        <w:jc w:val="left"/>
        <w:rPr>
          <w:rFonts w:ascii="仿宋" w:hAnsi="仿宋" w:eastAsia="仿宋" w:cs="仿宋"/>
          <w:sz w:val="16"/>
          <w:szCs w:val="16"/>
        </w:rPr>
      </w:pPr>
      <w:r>
        <w:rPr>
          <w:rFonts w:hint="eastAsia" w:ascii="仿宋" w:hAnsi="仿宋" w:eastAsia="仿宋" w:cs="仿宋"/>
          <w:kern w:val="0"/>
          <w:sz w:val="28"/>
          <w:szCs w:val="28"/>
          <w:shd w:val="clear" w:color="auto" w:fill="FFFFFF"/>
        </w:rPr>
        <w:t>②我方已经详细审查了全部单一来源谈判文件，我方已完全清晰理解单一来源谈判文件的要求，不存在任何含糊不清和误解之处，同意放弃对这些文件所提出的异议和质疑的权利。</w:t>
      </w:r>
    </w:p>
    <w:p>
      <w:pPr>
        <w:widowControl/>
        <w:shd w:val="clear" w:color="auto" w:fill="FFFFFF"/>
        <w:spacing w:line="460" w:lineRule="exact"/>
        <w:ind w:firstLine="560"/>
        <w:jc w:val="left"/>
        <w:rPr>
          <w:rFonts w:ascii="仿宋" w:hAnsi="仿宋" w:eastAsia="仿宋" w:cs="仿宋"/>
          <w:sz w:val="16"/>
          <w:szCs w:val="16"/>
        </w:rPr>
      </w:pPr>
      <w:r>
        <w:rPr>
          <w:rFonts w:hint="eastAsia" w:ascii="仿宋" w:hAnsi="仿宋" w:eastAsia="仿宋" w:cs="仿宋"/>
          <w:kern w:val="0"/>
          <w:sz w:val="28"/>
          <w:szCs w:val="28"/>
          <w:shd w:val="clear" w:color="auto" w:fill="FFFFFF"/>
        </w:rPr>
        <w:t>③我方愿意提供招标采购单位在单一来源谈判文件中要求的所有资料，并承诺在本次谈判响应中提供的一切文件，无论是原件还是复印件均真实有效，绝无任何虚假、伪造和夸大的成份。否则愿承担相应的后果和法律责任。</w:t>
      </w:r>
    </w:p>
    <w:p>
      <w:pPr>
        <w:widowControl/>
        <w:shd w:val="clear" w:color="auto" w:fill="FFFFFF"/>
        <w:spacing w:line="460" w:lineRule="exact"/>
        <w:ind w:firstLine="560"/>
        <w:jc w:val="left"/>
        <w:rPr>
          <w:rFonts w:ascii="仿宋" w:hAnsi="仿宋" w:eastAsia="仿宋" w:cs="仿宋"/>
          <w:sz w:val="16"/>
          <w:szCs w:val="16"/>
        </w:rPr>
      </w:pPr>
      <w:r>
        <w:rPr>
          <w:rFonts w:hint="eastAsia" w:ascii="仿宋" w:hAnsi="仿宋" w:eastAsia="仿宋" w:cs="仿宋"/>
          <w:kern w:val="0"/>
          <w:sz w:val="28"/>
          <w:szCs w:val="28"/>
          <w:shd w:val="clear" w:color="auto" w:fill="FFFFFF"/>
        </w:rPr>
        <w:t>④我方尊重谈判小组所作的评定结果，认为你方有权决定成交人，还认为你方有权接受或拒绝所有的投标人，同时也清楚理解到合理的谈判报价是成交的重要因素。</w:t>
      </w:r>
    </w:p>
    <w:p>
      <w:pPr>
        <w:widowControl/>
        <w:shd w:val="clear" w:color="auto" w:fill="FFFFFF"/>
        <w:spacing w:line="460" w:lineRule="exact"/>
        <w:ind w:firstLine="560"/>
        <w:jc w:val="left"/>
        <w:rPr>
          <w:rFonts w:ascii="仿宋" w:hAnsi="仿宋" w:eastAsia="仿宋" w:cs="仿宋"/>
          <w:sz w:val="16"/>
          <w:szCs w:val="16"/>
        </w:rPr>
      </w:pPr>
      <w:r>
        <w:rPr>
          <w:rFonts w:hint="eastAsia" w:ascii="仿宋" w:hAnsi="仿宋" w:eastAsia="仿宋" w:cs="仿宋"/>
          <w:kern w:val="0"/>
          <w:sz w:val="28"/>
          <w:szCs w:val="28"/>
          <w:shd w:val="clear" w:color="auto" w:fill="FFFFFF"/>
        </w:rPr>
        <w:t>⑤我方同意被确定成交后若不履行我方谈判响应文件中的内容要求和各项承诺及义务的即被视为违约，我方成交资格将被取消。</w:t>
      </w:r>
    </w:p>
    <w:p>
      <w:pPr>
        <w:widowControl/>
        <w:shd w:val="clear" w:color="auto" w:fill="FFFFFF"/>
        <w:spacing w:line="460" w:lineRule="exact"/>
        <w:ind w:firstLine="56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⑥一旦我方成交，我方将根据单一来源谈判文件的规定，严格履行文件中规定的每一项要求，按期、按质、按量履行合同服务的义务。我方同意我方若有无法按约定条款履行合同或不适当履行合同等行为，采购方有权取消我方的成交资格。</w:t>
      </w:r>
    </w:p>
    <w:p>
      <w:pPr>
        <w:pStyle w:val="2"/>
        <w:ind w:firstLine="240"/>
      </w:pPr>
    </w:p>
    <w:p>
      <w:pPr>
        <w:widowControl/>
        <w:shd w:val="clear" w:color="auto" w:fill="FFFFFF"/>
        <w:spacing w:line="460" w:lineRule="exact"/>
        <w:ind w:firstLine="560"/>
        <w:jc w:val="left"/>
        <w:rPr>
          <w:rFonts w:ascii="仿宋" w:hAnsi="仿宋" w:eastAsia="仿宋" w:cs="仿宋"/>
          <w:sz w:val="16"/>
          <w:szCs w:val="16"/>
        </w:rPr>
      </w:pPr>
      <w:r>
        <w:rPr>
          <w:rFonts w:hint="eastAsia" w:ascii="仿宋" w:hAnsi="仿宋" w:eastAsia="仿宋" w:cs="仿宋"/>
          <w:kern w:val="0"/>
          <w:sz w:val="28"/>
          <w:szCs w:val="28"/>
          <w:shd w:val="clear" w:color="auto" w:fill="FFFFFF"/>
        </w:rPr>
        <w:t> </w:t>
      </w:r>
    </w:p>
    <w:p>
      <w:pPr>
        <w:widowControl/>
        <w:shd w:val="clear" w:color="auto" w:fill="FFFFFF"/>
        <w:spacing w:line="460" w:lineRule="exact"/>
        <w:ind w:firstLine="2800"/>
        <w:jc w:val="right"/>
        <w:rPr>
          <w:rFonts w:ascii="仿宋" w:hAnsi="仿宋" w:eastAsia="仿宋" w:cs="仿宋"/>
          <w:sz w:val="16"/>
          <w:szCs w:val="16"/>
        </w:rPr>
      </w:pPr>
      <w:r>
        <w:rPr>
          <w:rFonts w:hint="eastAsia" w:ascii="仿宋" w:hAnsi="仿宋" w:eastAsia="仿宋" w:cs="仿宋"/>
          <w:kern w:val="0"/>
          <w:sz w:val="28"/>
          <w:szCs w:val="28"/>
          <w:shd w:val="clear" w:color="auto" w:fill="FFFFFF"/>
        </w:rPr>
        <w:t>谈判供应商：（加盖公章）</w:t>
      </w:r>
    </w:p>
    <w:p>
      <w:pPr>
        <w:widowControl/>
        <w:shd w:val="clear" w:color="auto" w:fill="FFFFFF"/>
        <w:spacing w:line="460" w:lineRule="exact"/>
        <w:ind w:firstLine="2800"/>
        <w:jc w:val="right"/>
        <w:rPr>
          <w:rFonts w:ascii="仿宋" w:hAnsi="仿宋" w:eastAsia="仿宋" w:cs="仿宋"/>
          <w:sz w:val="16"/>
          <w:szCs w:val="16"/>
        </w:rPr>
      </w:pPr>
      <w:r>
        <w:rPr>
          <w:rFonts w:hint="eastAsia" w:ascii="仿宋" w:hAnsi="仿宋" w:eastAsia="仿宋" w:cs="仿宋"/>
          <w:kern w:val="0"/>
          <w:sz w:val="28"/>
          <w:szCs w:val="28"/>
          <w:shd w:val="clear" w:color="auto" w:fill="FFFFFF"/>
        </w:rPr>
        <w:t>法定代表人或被授权人：（签字）</w:t>
      </w:r>
    </w:p>
    <w:p>
      <w:pPr>
        <w:widowControl/>
        <w:shd w:val="clear" w:color="auto" w:fill="FFFFFF"/>
        <w:spacing w:line="460" w:lineRule="exact"/>
        <w:jc w:val="right"/>
        <w:rPr>
          <w:rFonts w:ascii="仿宋" w:hAnsi="仿宋" w:eastAsia="仿宋" w:cs="仿宋"/>
          <w:sz w:val="16"/>
          <w:szCs w:val="16"/>
        </w:rPr>
      </w:pPr>
      <w:r>
        <w:rPr>
          <w:rFonts w:hint="eastAsia" w:ascii="仿宋" w:hAnsi="仿宋" w:eastAsia="仿宋" w:cs="仿宋"/>
          <w:kern w:val="0"/>
          <w:sz w:val="28"/>
          <w:szCs w:val="28"/>
          <w:shd w:val="clear" w:color="auto" w:fill="FFFFFF"/>
        </w:rPr>
        <w:t>二○    年    月    日</w:t>
      </w:r>
    </w:p>
    <w:p>
      <w:pPr>
        <w:widowControl/>
        <w:shd w:val="clear" w:color="auto" w:fill="FFFFFF"/>
        <w:spacing w:line="420" w:lineRule="atLeast"/>
        <w:jc w:val="left"/>
        <w:rPr>
          <w:rFonts w:ascii="仿宋" w:hAnsi="仿宋" w:eastAsia="仿宋" w:cs="仿宋"/>
          <w:sz w:val="16"/>
          <w:szCs w:val="16"/>
        </w:rPr>
      </w:pPr>
    </w:p>
    <w:p>
      <w:pPr>
        <w:pStyle w:val="17"/>
        <w:rPr>
          <w:color w:val="auto"/>
        </w:rPr>
      </w:pPr>
    </w:p>
    <w:p>
      <w:pPr>
        <w:widowControl/>
        <w:shd w:val="clear" w:color="auto" w:fill="FFFFFF"/>
        <w:spacing w:line="420" w:lineRule="atLeast"/>
        <w:jc w:val="left"/>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附件2</w:t>
      </w:r>
    </w:p>
    <w:p>
      <w:pPr>
        <w:widowControl/>
        <w:shd w:val="clear" w:color="auto" w:fill="FFFFFF"/>
        <w:spacing w:line="420" w:lineRule="atLeast"/>
        <w:jc w:val="center"/>
        <w:rPr>
          <w:rFonts w:ascii="仿宋" w:hAnsi="仿宋" w:eastAsia="仿宋" w:cs="仿宋"/>
          <w:sz w:val="16"/>
          <w:szCs w:val="16"/>
        </w:rPr>
      </w:pPr>
      <w:r>
        <w:rPr>
          <w:rFonts w:hint="eastAsia" w:ascii="仿宋" w:hAnsi="仿宋" w:eastAsia="仿宋" w:cs="仿宋"/>
          <w:b/>
          <w:kern w:val="0"/>
          <w:sz w:val="28"/>
          <w:szCs w:val="28"/>
          <w:shd w:val="clear" w:color="auto" w:fill="FFFFFF"/>
        </w:rPr>
        <w:t>法定代表人身份证明</w:t>
      </w:r>
    </w:p>
    <w:p>
      <w:pPr>
        <w:widowControl/>
        <w:shd w:val="clear" w:color="auto" w:fill="FFFFFF"/>
        <w:spacing w:line="420" w:lineRule="atLeast"/>
        <w:jc w:val="left"/>
        <w:rPr>
          <w:rFonts w:ascii="仿宋" w:hAnsi="仿宋" w:eastAsia="仿宋" w:cs="仿宋"/>
          <w:sz w:val="16"/>
          <w:szCs w:val="16"/>
        </w:rPr>
      </w:pPr>
      <w:r>
        <w:rPr>
          <w:rFonts w:hint="eastAsia" w:ascii="仿宋" w:hAnsi="仿宋" w:eastAsia="仿宋" w:cs="仿宋"/>
          <w:kern w:val="0"/>
          <w:sz w:val="28"/>
          <w:szCs w:val="28"/>
          <w:shd w:val="clear" w:color="auto" w:fill="FFFFFF"/>
        </w:rPr>
        <w:t>江苏省南通卫生高等职业技术学校　：</w:t>
      </w:r>
    </w:p>
    <w:p>
      <w:pPr>
        <w:widowControl/>
        <w:shd w:val="clear" w:color="auto" w:fill="FFFFFF"/>
        <w:spacing w:line="420" w:lineRule="atLeast"/>
        <w:jc w:val="center"/>
        <w:rPr>
          <w:rFonts w:ascii="仿宋" w:hAnsi="仿宋" w:eastAsia="仿宋" w:cs="仿宋"/>
          <w:sz w:val="16"/>
          <w:szCs w:val="16"/>
        </w:rPr>
      </w:pP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kern w:val="0"/>
          <w:sz w:val="28"/>
          <w:szCs w:val="28"/>
          <w:shd w:val="clear" w:color="auto" w:fill="FFFFFF"/>
        </w:rPr>
        <w:t>现任我单位</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kern w:val="0"/>
          <w:sz w:val="28"/>
          <w:szCs w:val="28"/>
          <w:shd w:val="clear" w:color="auto" w:fill="FFFFFF"/>
        </w:rPr>
        <w:t>职务，为法定代表人，特此证明。</w:t>
      </w:r>
    </w:p>
    <w:p>
      <w:pPr>
        <w:widowControl/>
        <w:shd w:val="clear" w:color="auto" w:fill="FFFFFF"/>
        <w:spacing w:line="420" w:lineRule="atLeast"/>
        <w:jc w:val="left"/>
      </w:pPr>
      <w:r>
        <w:rPr>
          <w:rFonts w:hint="eastAsia" w:ascii="仿宋" w:hAnsi="仿宋" w:eastAsia="仿宋" w:cs="仿宋"/>
          <w:kern w:val="0"/>
          <w:sz w:val="28"/>
          <w:szCs w:val="28"/>
          <w:shd w:val="clear" w:color="auto" w:fill="FFFFFF"/>
        </w:rPr>
        <w:t xml:space="preserve">身份证号码：     </w:t>
      </w:r>
    </w:p>
    <w:p>
      <w:pPr>
        <w:widowControl/>
        <w:shd w:val="clear" w:color="auto" w:fill="FFFFFF"/>
        <w:spacing w:line="420" w:lineRule="atLeast"/>
        <w:ind w:firstLine="565"/>
        <w:jc w:val="right"/>
        <w:rPr>
          <w:rFonts w:ascii="仿宋" w:hAnsi="仿宋" w:eastAsia="仿宋" w:cs="仿宋"/>
          <w:sz w:val="16"/>
          <w:szCs w:val="16"/>
        </w:rPr>
      </w:pPr>
      <w:r>
        <w:rPr>
          <w:rFonts w:hint="eastAsia" w:ascii="仿宋" w:hAnsi="仿宋" w:eastAsia="仿宋" w:cs="仿宋"/>
          <w:kern w:val="0"/>
          <w:sz w:val="28"/>
          <w:szCs w:val="28"/>
          <w:shd w:val="clear" w:color="auto" w:fill="FFFFFF"/>
        </w:rPr>
        <w:t>谈判供应商（盖章）</w:t>
      </w:r>
    </w:p>
    <w:p>
      <w:pPr>
        <w:widowControl/>
        <w:shd w:val="clear" w:color="auto" w:fill="FFFFFF"/>
        <w:spacing w:line="420" w:lineRule="atLeast"/>
        <w:ind w:firstLine="565"/>
        <w:jc w:val="right"/>
        <w:rPr>
          <w:rFonts w:ascii="仿宋" w:hAnsi="仿宋" w:eastAsia="仿宋" w:cs="仿宋"/>
          <w:sz w:val="16"/>
          <w:szCs w:val="16"/>
        </w:rPr>
      </w:pPr>
      <w:r>
        <w:rPr>
          <w:rFonts w:hint="eastAsia" w:ascii="仿宋" w:hAnsi="仿宋" w:eastAsia="仿宋" w:cs="仿宋"/>
          <w:kern w:val="0"/>
          <w:sz w:val="28"/>
          <w:szCs w:val="28"/>
          <w:shd w:val="clear" w:color="auto" w:fill="FFFFFF"/>
        </w:rPr>
        <w:t>年    月    日</w:t>
      </w:r>
    </w:p>
    <w:p>
      <w:pPr>
        <w:widowControl/>
        <w:shd w:val="clear" w:color="auto" w:fill="FFFFFF"/>
        <w:spacing w:line="420" w:lineRule="atLeast"/>
        <w:jc w:val="center"/>
        <w:rPr>
          <w:rFonts w:ascii="仿宋" w:hAnsi="仿宋" w:eastAsia="仿宋" w:cs="仿宋"/>
          <w:sz w:val="16"/>
          <w:szCs w:val="16"/>
        </w:rPr>
      </w:pPr>
      <w:r>
        <w:rPr>
          <w:rFonts w:hint="eastAsia" w:ascii="仿宋" w:hAnsi="仿宋" w:eastAsia="仿宋" w:cs="仿宋"/>
          <w:kern w:val="0"/>
          <w:sz w:val="28"/>
          <w:szCs w:val="28"/>
          <w:shd w:val="clear" w:color="auto" w:fill="FFFFFF"/>
        </w:rPr>
        <w:t>注：提供法定代表人的身份证复印件并加盖公章</w:t>
      </w:r>
    </w:p>
    <w:p>
      <w:pPr>
        <w:widowControl/>
        <w:shd w:val="clear" w:color="auto" w:fill="FFFFFF"/>
        <w:spacing w:line="420" w:lineRule="atLeast"/>
        <w:jc w:val="center"/>
        <w:rPr>
          <w:rFonts w:ascii="仿宋" w:hAnsi="仿宋" w:eastAsia="仿宋" w:cs="仿宋"/>
          <w:sz w:val="16"/>
          <w:szCs w:val="16"/>
        </w:rPr>
      </w:pPr>
      <w:r>
        <w:rPr>
          <w:rFonts w:hint="eastAsia" w:ascii="仿宋" w:hAnsi="仿宋" w:eastAsia="仿宋" w:cs="仿宋"/>
          <w:kern w:val="0"/>
          <w:sz w:val="28"/>
          <w:szCs w:val="28"/>
          <w:shd w:val="clear" w:color="auto" w:fill="FFFFFF"/>
        </w:rPr>
        <w:t> </w:t>
      </w:r>
    </w:p>
    <w:p>
      <w:pPr>
        <w:widowControl/>
        <w:shd w:val="clear" w:color="auto" w:fill="FFFFFF"/>
        <w:spacing w:line="420" w:lineRule="atLeast"/>
        <w:jc w:val="center"/>
        <w:rPr>
          <w:rFonts w:ascii="仿宋" w:hAnsi="仿宋" w:eastAsia="仿宋" w:cs="仿宋"/>
          <w:sz w:val="16"/>
          <w:szCs w:val="16"/>
        </w:rPr>
      </w:pPr>
      <w:r>
        <w:rPr>
          <w:rFonts w:hint="eastAsia" w:ascii="仿宋" w:hAnsi="仿宋" w:eastAsia="仿宋" w:cs="仿宋"/>
          <w:b/>
          <w:kern w:val="0"/>
          <w:sz w:val="28"/>
          <w:szCs w:val="28"/>
          <w:shd w:val="clear" w:color="auto" w:fill="FFFFFF"/>
        </w:rPr>
        <w:t> </w:t>
      </w:r>
    </w:p>
    <w:p>
      <w:pPr>
        <w:widowControl/>
        <w:shd w:val="clear" w:color="auto" w:fill="FFFFFF"/>
        <w:spacing w:line="420" w:lineRule="atLeast"/>
        <w:jc w:val="center"/>
        <w:rPr>
          <w:rFonts w:ascii="仿宋" w:hAnsi="仿宋" w:eastAsia="仿宋" w:cs="仿宋"/>
          <w:sz w:val="16"/>
          <w:szCs w:val="16"/>
        </w:rPr>
      </w:pPr>
      <w:r>
        <w:rPr>
          <w:rFonts w:hint="eastAsia" w:ascii="仿宋" w:hAnsi="仿宋" w:eastAsia="仿宋" w:cs="仿宋"/>
          <w:b/>
          <w:kern w:val="0"/>
          <w:sz w:val="28"/>
          <w:szCs w:val="28"/>
          <w:shd w:val="clear" w:color="auto" w:fill="FFFFFF"/>
        </w:rPr>
        <w:t> </w:t>
      </w:r>
    </w:p>
    <w:p>
      <w:pPr>
        <w:widowControl/>
        <w:shd w:val="clear" w:color="auto" w:fill="FFFFFF"/>
        <w:spacing w:line="420" w:lineRule="atLeast"/>
        <w:jc w:val="center"/>
        <w:rPr>
          <w:rFonts w:ascii="仿宋" w:hAnsi="仿宋" w:eastAsia="仿宋" w:cs="仿宋"/>
          <w:b/>
          <w:kern w:val="0"/>
          <w:sz w:val="28"/>
          <w:szCs w:val="28"/>
          <w:shd w:val="clear" w:color="auto" w:fill="FFFFFF"/>
        </w:rPr>
      </w:pPr>
    </w:p>
    <w:p>
      <w:pPr>
        <w:widowControl/>
        <w:shd w:val="clear" w:color="auto" w:fill="FFFFFF"/>
        <w:spacing w:line="420" w:lineRule="atLeast"/>
        <w:jc w:val="center"/>
        <w:rPr>
          <w:rFonts w:ascii="仿宋" w:hAnsi="仿宋" w:eastAsia="仿宋" w:cs="仿宋"/>
          <w:b/>
          <w:kern w:val="0"/>
          <w:sz w:val="28"/>
          <w:szCs w:val="28"/>
          <w:shd w:val="clear" w:color="auto" w:fill="FFFFFF"/>
        </w:rPr>
      </w:pPr>
    </w:p>
    <w:p>
      <w:pPr>
        <w:widowControl/>
        <w:shd w:val="clear" w:color="auto" w:fill="FFFFFF"/>
        <w:spacing w:line="420" w:lineRule="atLeast"/>
        <w:jc w:val="center"/>
        <w:rPr>
          <w:rFonts w:ascii="仿宋" w:hAnsi="仿宋" w:eastAsia="仿宋" w:cs="仿宋"/>
          <w:b/>
          <w:kern w:val="0"/>
          <w:sz w:val="28"/>
          <w:szCs w:val="28"/>
          <w:shd w:val="clear" w:color="auto" w:fill="FFFFFF"/>
        </w:rPr>
      </w:pPr>
    </w:p>
    <w:p>
      <w:pPr>
        <w:widowControl/>
        <w:shd w:val="clear" w:color="auto" w:fill="FFFFFF"/>
        <w:spacing w:line="420" w:lineRule="atLeast"/>
        <w:jc w:val="center"/>
        <w:rPr>
          <w:rFonts w:ascii="仿宋" w:hAnsi="仿宋" w:eastAsia="仿宋" w:cs="仿宋"/>
          <w:b/>
          <w:kern w:val="0"/>
          <w:sz w:val="28"/>
          <w:szCs w:val="28"/>
          <w:shd w:val="clear" w:color="auto" w:fill="FFFFFF"/>
        </w:rPr>
      </w:pPr>
    </w:p>
    <w:p>
      <w:pPr>
        <w:widowControl/>
        <w:shd w:val="clear" w:color="auto" w:fill="FFFFFF"/>
        <w:spacing w:line="420" w:lineRule="atLeast"/>
        <w:jc w:val="center"/>
        <w:rPr>
          <w:rFonts w:ascii="仿宋" w:hAnsi="仿宋" w:eastAsia="仿宋" w:cs="仿宋"/>
          <w:b/>
          <w:kern w:val="0"/>
          <w:sz w:val="28"/>
          <w:szCs w:val="28"/>
          <w:shd w:val="clear" w:color="auto" w:fill="FFFFFF"/>
        </w:rPr>
      </w:pPr>
    </w:p>
    <w:p>
      <w:pPr>
        <w:widowControl/>
        <w:shd w:val="clear" w:color="auto" w:fill="FFFFFF"/>
        <w:spacing w:line="420" w:lineRule="atLeast"/>
        <w:jc w:val="center"/>
        <w:rPr>
          <w:rFonts w:ascii="仿宋" w:hAnsi="仿宋" w:eastAsia="仿宋" w:cs="仿宋"/>
          <w:b/>
          <w:kern w:val="0"/>
          <w:sz w:val="28"/>
          <w:szCs w:val="28"/>
          <w:shd w:val="clear" w:color="auto" w:fill="FFFFFF"/>
        </w:rPr>
      </w:pPr>
    </w:p>
    <w:p>
      <w:pPr>
        <w:widowControl/>
        <w:shd w:val="clear" w:color="auto" w:fill="FFFFFF"/>
        <w:spacing w:line="420" w:lineRule="atLeast"/>
        <w:jc w:val="center"/>
        <w:rPr>
          <w:rFonts w:ascii="仿宋" w:hAnsi="仿宋" w:eastAsia="仿宋" w:cs="仿宋"/>
          <w:b/>
          <w:kern w:val="0"/>
          <w:sz w:val="28"/>
          <w:szCs w:val="28"/>
          <w:shd w:val="clear" w:color="auto" w:fill="FFFFFF"/>
        </w:rPr>
      </w:pPr>
    </w:p>
    <w:p>
      <w:pPr>
        <w:widowControl/>
        <w:shd w:val="clear" w:color="auto" w:fill="FFFFFF"/>
        <w:spacing w:line="420" w:lineRule="atLeast"/>
        <w:jc w:val="center"/>
        <w:rPr>
          <w:rFonts w:ascii="仿宋" w:hAnsi="仿宋" w:eastAsia="仿宋" w:cs="仿宋"/>
          <w:b/>
          <w:kern w:val="0"/>
          <w:sz w:val="28"/>
          <w:szCs w:val="28"/>
          <w:shd w:val="clear" w:color="auto" w:fill="FFFFFF"/>
        </w:rPr>
      </w:pPr>
    </w:p>
    <w:p>
      <w:pPr>
        <w:widowControl/>
        <w:shd w:val="clear" w:color="auto" w:fill="FFFFFF"/>
        <w:spacing w:line="420" w:lineRule="atLeast"/>
        <w:jc w:val="center"/>
        <w:rPr>
          <w:rFonts w:ascii="仿宋" w:hAnsi="仿宋" w:eastAsia="仿宋" w:cs="仿宋"/>
          <w:sz w:val="16"/>
          <w:szCs w:val="16"/>
        </w:rPr>
      </w:pPr>
      <w:r>
        <w:rPr>
          <w:rFonts w:hint="eastAsia" w:ascii="仿宋" w:hAnsi="仿宋" w:eastAsia="仿宋" w:cs="仿宋"/>
          <w:b/>
          <w:kern w:val="0"/>
          <w:sz w:val="28"/>
          <w:szCs w:val="28"/>
          <w:shd w:val="clear" w:color="auto" w:fill="FFFFFF"/>
        </w:rPr>
        <w:t> </w:t>
      </w:r>
    </w:p>
    <w:p>
      <w:pPr>
        <w:widowControl/>
        <w:shd w:val="clear" w:color="auto" w:fill="FFFFFF"/>
        <w:spacing w:line="420" w:lineRule="atLeast"/>
        <w:jc w:val="center"/>
        <w:rPr>
          <w:rFonts w:ascii="仿宋" w:hAnsi="仿宋" w:eastAsia="仿宋" w:cs="仿宋"/>
          <w:b/>
          <w:kern w:val="0"/>
          <w:sz w:val="28"/>
          <w:szCs w:val="28"/>
          <w:shd w:val="clear" w:color="auto" w:fill="FFFFFF"/>
        </w:rPr>
      </w:pPr>
    </w:p>
    <w:p>
      <w:pPr>
        <w:widowControl/>
        <w:shd w:val="clear" w:color="auto" w:fill="FFFFFF"/>
        <w:spacing w:line="420" w:lineRule="atLeast"/>
        <w:jc w:val="left"/>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附件3</w:t>
      </w:r>
    </w:p>
    <w:p>
      <w:pPr>
        <w:widowControl/>
        <w:shd w:val="clear" w:color="auto" w:fill="FFFFFF"/>
        <w:spacing w:line="420" w:lineRule="atLeast"/>
        <w:jc w:val="center"/>
        <w:rPr>
          <w:rFonts w:ascii="仿宋" w:hAnsi="仿宋" w:eastAsia="仿宋" w:cs="仿宋"/>
          <w:sz w:val="16"/>
          <w:szCs w:val="16"/>
        </w:rPr>
      </w:pPr>
      <w:r>
        <w:rPr>
          <w:rFonts w:hint="eastAsia" w:ascii="仿宋" w:hAnsi="仿宋" w:eastAsia="仿宋" w:cs="仿宋"/>
          <w:b/>
          <w:kern w:val="0"/>
          <w:sz w:val="28"/>
          <w:szCs w:val="28"/>
          <w:shd w:val="clear" w:color="auto" w:fill="FFFFFF"/>
        </w:rPr>
        <w:t>法定代表人授权委托书</w:t>
      </w:r>
    </w:p>
    <w:p>
      <w:pPr>
        <w:widowControl/>
        <w:shd w:val="clear" w:color="auto" w:fill="FFFFFF"/>
        <w:spacing w:line="420" w:lineRule="atLeast"/>
        <w:jc w:val="left"/>
        <w:rPr>
          <w:rFonts w:ascii="仿宋" w:hAnsi="仿宋" w:eastAsia="仿宋" w:cs="仿宋"/>
          <w:sz w:val="16"/>
          <w:szCs w:val="16"/>
        </w:rPr>
      </w:pPr>
      <w:r>
        <w:rPr>
          <w:rFonts w:hint="eastAsia" w:ascii="仿宋" w:hAnsi="仿宋" w:eastAsia="仿宋" w:cs="仿宋"/>
          <w:kern w:val="0"/>
          <w:sz w:val="28"/>
          <w:szCs w:val="28"/>
          <w:shd w:val="clear" w:color="auto" w:fill="FFFFFF"/>
        </w:rPr>
        <w:t>江苏省南通卫生高等职业技术学校：</w:t>
      </w:r>
    </w:p>
    <w:p>
      <w:pPr>
        <w:widowControl/>
        <w:shd w:val="clear" w:color="auto" w:fill="FFFFFF"/>
        <w:spacing w:line="420" w:lineRule="atLeast"/>
        <w:ind w:firstLine="565"/>
        <w:jc w:val="left"/>
        <w:rPr>
          <w:rFonts w:ascii="仿宋" w:hAnsi="仿宋" w:eastAsia="仿宋" w:cs="仿宋"/>
          <w:sz w:val="16"/>
          <w:szCs w:val="16"/>
        </w:rPr>
      </w:pPr>
      <w:r>
        <w:rPr>
          <w:rFonts w:hint="eastAsia" w:ascii="仿宋" w:hAnsi="仿宋" w:eastAsia="仿宋" w:cs="仿宋"/>
          <w:kern w:val="0"/>
          <w:sz w:val="28"/>
          <w:szCs w:val="28"/>
          <w:shd w:val="clear" w:color="auto" w:fill="FFFFFF"/>
        </w:rPr>
        <w:t>本授权委托书声明：我</w:t>
      </w:r>
      <w:r>
        <w:rPr>
          <w:rFonts w:hint="eastAsia" w:ascii="仿宋" w:hAnsi="仿宋" w:eastAsia="仿宋" w:cs="仿宋"/>
          <w:kern w:val="0"/>
          <w:sz w:val="28"/>
          <w:szCs w:val="28"/>
          <w:u w:val="single"/>
          <w:shd w:val="clear" w:color="auto" w:fill="FFFFFF"/>
        </w:rPr>
        <w:t>　　    　</w:t>
      </w:r>
      <w:r>
        <w:rPr>
          <w:rFonts w:hint="eastAsia" w:ascii="仿宋" w:hAnsi="仿宋" w:eastAsia="仿宋" w:cs="仿宋"/>
          <w:kern w:val="0"/>
          <w:sz w:val="28"/>
          <w:szCs w:val="28"/>
          <w:shd w:val="clear" w:color="auto" w:fill="FFFFFF"/>
        </w:rPr>
        <w:t>（姓名）系</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kern w:val="0"/>
          <w:sz w:val="28"/>
          <w:szCs w:val="28"/>
          <w:shd w:val="clear" w:color="auto" w:fill="FFFFFF"/>
        </w:rPr>
        <w:t>的法定代表人，现授权委托</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kern w:val="0"/>
          <w:sz w:val="28"/>
          <w:szCs w:val="28"/>
          <w:shd w:val="clear" w:color="auto" w:fill="FFFFFF"/>
        </w:rPr>
        <w:t>为我公司代理人，以本公司的名义参加本项目的谈判活动。代理人在开标、评标、合同谈判过程中所签署的一切文件和处理与之有关的一切事务，我均予以承认。</w:t>
      </w:r>
    </w:p>
    <w:p>
      <w:pPr>
        <w:widowControl/>
        <w:shd w:val="clear" w:color="auto" w:fill="FFFFFF"/>
        <w:spacing w:line="420" w:lineRule="atLeast"/>
        <w:ind w:firstLine="565"/>
        <w:jc w:val="left"/>
        <w:rPr>
          <w:rFonts w:ascii="仿宋" w:hAnsi="仿宋" w:eastAsia="仿宋" w:cs="仿宋"/>
          <w:sz w:val="16"/>
          <w:szCs w:val="16"/>
        </w:rPr>
      </w:pPr>
      <w:r>
        <w:rPr>
          <w:rFonts w:hint="eastAsia" w:ascii="仿宋" w:hAnsi="仿宋" w:eastAsia="仿宋" w:cs="仿宋"/>
          <w:kern w:val="0"/>
          <w:sz w:val="28"/>
          <w:szCs w:val="28"/>
          <w:shd w:val="clear" w:color="auto" w:fill="FFFFFF"/>
        </w:rPr>
        <w:t>被委托授权人无转委权。特此委托。</w:t>
      </w:r>
    </w:p>
    <w:p>
      <w:pPr>
        <w:widowControl/>
        <w:shd w:val="clear" w:color="auto" w:fill="FFFFFF"/>
        <w:spacing w:line="420" w:lineRule="atLeast"/>
        <w:ind w:firstLine="565"/>
        <w:jc w:val="left"/>
        <w:rPr>
          <w:rFonts w:ascii="仿宋" w:hAnsi="仿宋" w:eastAsia="仿宋" w:cs="仿宋"/>
          <w:sz w:val="16"/>
          <w:szCs w:val="16"/>
        </w:rPr>
      </w:pPr>
      <w:r>
        <w:rPr>
          <w:rFonts w:hint="eastAsia" w:ascii="仿宋" w:hAnsi="仿宋" w:eastAsia="仿宋" w:cs="仿宋"/>
          <w:kern w:val="0"/>
          <w:sz w:val="28"/>
          <w:szCs w:val="28"/>
          <w:shd w:val="clear" w:color="auto" w:fill="FFFFFF"/>
        </w:rPr>
        <w:t> </w:t>
      </w:r>
    </w:p>
    <w:p>
      <w:pPr>
        <w:widowControl/>
        <w:shd w:val="clear" w:color="auto" w:fill="FFFFFF"/>
        <w:spacing w:line="420" w:lineRule="atLeast"/>
        <w:ind w:firstLine="565"/>
        <w:jc w:val="left"/>
        <w:rPr>
          <w:rFonts w:ascii="仿宋" w:hAnsi="仿宋" w:eastAsia="仿宋" w:cs="仿宋"/>
          <w:sz w:val="16"/>
          <w:szCs w:val="16"/>
        </w:rPr>
      </w:pPr>
      <w:r>
        <w:rPr>
          <w:rFonts w:hint="eastAsia" w:ascii="仿宋" w:hAnsi="仿宋" w:eastAsia="仿宋" w:cs="仿宋"/>
          <w:kern w:val="0"/>
          <w:sz w:val="28"/>
          <w:szCs w:val="28"/>
          <w:shd w:val="clear" w:color="auto" w:fill="FFFFFF"/>
        </w:rPr>
        <w:t xml:space="preserve">被委托授权人身份证号： </w:t>
      </w:r>
    </w:p>
    <w:p>
      <w:pPr>
        <w:widowControl/>
        <w:shd w:val="clear" w:color="auto" w:fill="FFFFFF"/>
        <w:spacing w:line="420" w:lineRule="atLeast"/>
        <w:ind w:firstLine="565"/>
        <w:jc w:val="left"/>
        <w:rPr>
          <w:rFonts w:ascii="仿宋" w:hAnsi="仿宋" w:eastAsia="仿宋" w:cs="仿宋"/>
          <w:sz w:val="16"/>
          <w:szCs w:val="16"/>
        </w:rPr>
      </w:pPr>
      <w:r>
        <w:rPr>
          <w:rFonts w:hint="eastAsia" w:ascii="仿宋" w:hAnsi="仿宋" w:eastAsia="仿宋" w:cs="仿宋"/>
          <w:kern w:val="0"/>
          <w:sz w:val="28"/>
          <w:szCs w:val="28"/>
          <w:shd w:val="clear" w:color="auto" w:fill="FFFFFF"/>
        </w:rPr>
        <w:t>法定代表人签字：</w:t>
      </w:r>
    </w:p>
    <w:p>
      <w:pPr>
        <w:widowControl/>
        <w:shd w:val="clear" w:color="auto" w:fill="FFFFFF"/>
        <w:spacing w:line="420" w:lineRule="atLeast"/>
        <w:ind w:firstLine="565"/>
        <w:jc w:val="left"/>
        <w:rPr>
          <w:rFonts w:ascii="仿宋" w:hAnsi="仿宋" w:eastAsia="仿宋" w:cs="仿宋"/>
          <w:sz w:val="16"/>
          <w:szCs w:val="16"/>
        </w:rPr>
      </w:pPr>
      <w:r>
        <w:rPr>
          <w:rFonts w:hint="eastAsia" w:ascii="仿宋" w:hAnsi="仿宋" w:eastAsia="仿宋" w:cs="仿宋"/>
          <w:kern w:val="0"/>
          <w:sz w:val="28"/>
          <w:szCs w:val="28"/>
          <w:shd w:val="clear" w:color="auto" w:fill="FFFFFF"/>
        </w:rPr>
        <w:t>被委托授权人签字：</w:t>
      </w:r>
    </w:p>
    <w:p>
      <w:pPr>
        <w:widowControl/>
        <w:shd w:val="clear" w:color="auto" w:fill="FFFFFF"/>
        <w:spacing w:line="420" w:lineRule="atLeast"/>
        <w:ind w:firstLine="565"/>
        <w:jc w:val="right"/>
        <w:rPr>
          <w:rFonts w:ascii="仿宋" w:hAnsi="仿宋" w:eastAsia="仿宋" w:cs="仿宋"/>
          <w:sz w:val="16"/>
          <w:szCs w:val="16"/>
        </w:rPr>
      </w:pPr>
      <w:r>
        <w:rPr>
          <w:rFonts w:hint="eastAsia" w:ascii="仿宋" w:hAnsi="仿宋" w:eastAsia="仿宋" w:cs="仿宋"/>
          <w:kern w:val="0"/>
          <w:sz w:val="28"/>
          <w:szCs w:val="28"/>
          <w:shd w:val="clear" w:color="auto" w:fill="FFFFFF"/>
        </w:rPr>
        <w:t>谈判供应商（盖章）</w:t>
      </w:r>
    </w:p>
    <w:p>
      <w:pPr>
        <w:widowControl/>
        <w:shd w:val="clear" w:color="auto" w:fill="FFFFFF"/>
        <w:spacing w:line="420" w:lineRule="atLeast"/>
        <w:ind w:firstLine="565"/>
        <w:jc w:val="right"/>
        <w:rPr>
          <w:rFonts w:ascii="仿宋" w:hAnsi="仿宋" w:eastAsia="仿宋" w:cs="仿宋"/>
          <w:sz w:val="16"/>
          <w:szCs w:val="16"/>
        </w:rPr>
      </w:pPr>
      <w:r>
        <w:rPr>
          <w:rFonts w:hint="eastAsia" w:ascii="仿宋" w:hAnsi="仿宋" w:eastAsia="仿宋" w:cs="仿宋"/>
          <w:kern w:val="0"/>
          <w:sz w:val="28"/>
          <w:szCs w:val="28"/>
          <w:shd w:val="clear" w:color="auto" w:fill="FFFFFF"/>
        </w:rPr>
        <w:t>年    月    日</w:t>
      </w:r>
    </w:p>
    <w:p>
      <w:pPr>
        <w:widowControl/>
        <w:shd w:val="clear" w:color="auto" w:fill="FFFFFF"/>
        <w:spacing w:line="420" w:lineRule="atLeast"/>
        <w:ind w:firstLine="565"/>
        <w:jc w:val="right"/>
        <w:rPr>
          <w:rFonts w:ascii="仿宋" w:hAnsi="仿宋" w:eastAsia="仿宋" w:cs="仿宋"/>
          <w:sz w:val="16"/>
          <w:szCs w:val="16"/>
        </w:rPr>
      </w:pPr>
      <w:r>
        <w:rPr>
          <w:rFonts w:hint="eastAsia" w:ascii="仿宋" w:hAnsi="仿宋" w:eastAsia="仿宋" w:cs="仿宋"/>
          <w:kern w:val="0"/>
          <w:sz w:val="28"/>
          <w:szCs w:val="28"/>
          <w:shd w:val="clear" w:color="auto" w:fill="FFFFFF"/>
        </w:rPr>
        <w:t> </w:t>
      </w:r>
    </w:p>
    <w:p>
      <w:pPr>
        <w:widowControl/>
        <w:shd w:val="clear" w:color="auto" w:fill="FFFFFF"/>
        <w:spacing w:line="420" w:lineRule="atLeast"/>
        <w:ind w:firstLine="375"/>
        <w:jc w:val="left"/>
        <w:rPr>
          <w:rFonts w:ascii="仿宋" w:hAnsi="仿宋" w:eastAsia="仿宋" w:cs="仿宋"/>
          <w:sz w:val="16"/>
          <w:szCs w:val="16"/>
        </w:rPr>
      </w:pPr>
      <w:r>
        <w:rPr>
          <w:rFonts w:hint="eastAsia" w:ascii="仿宋" w:hAnsi="仿宋" w:eastAsia="仿宋" w:cs="仿宋"/>
          <w:kern w:val="0"/>
          <w:sz w:val="28"/>
          <w:szCs w:val="28"/>
          <w:shd w:val="clear" w:color="auto" w:fill="FFFFFF"/>
        </w:rPr>
        <w:t>注：提供被委托授权人的身份证复印件盖公章</w:t>
      </w:r>
    </w:p>
    <w:p>
      <w:pPr>
        <w:widowControl/>
        <w:shd w:val="clear" w:color="auto" w:fill="FFFFFF"/>
        <w:spacing w:line="420" w:lineRule="atLeast"/>
        <w:ind w:firstLine="565"/>
        <w:jc w:val="left"/>
        <w:rPr>
          <w:rFonts w:ascii="仿宋" w:hAnsi="仿宋" w:eastAsia="仿宋" w:cs="仿宋"/>
          <w:kern w:val="0"/>
          <w:sz w:val="28"/>
          <w:szCs w:val="28"/>
          <w:shd w:val="clear" w:color="auto" w:fill="FFFFFF"/>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 w:val="28"/>
          <w:szCs w:val="28"/>
          <w:shd w:val="clear" w:color="auto" w:fill="FFFFFF"/>
        </w:rPr>
        <w:t> </w:t>
      </w:r>
    </w:p>
    <w:p>
      <w:pPr>
        <w:widowControl/>
        <w:shd w:val="clear" w:color="auto" w:fill="FFFFFF"/>
        <w:spacing w:line="420" w:lineRule="atLeast"/>
        <w:jc w:val="left"/>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附件4</w:t>
      </w:r>
    </w:p>
    <w:p>
      <w:pPr>
        <w:widowControl/>
        <w:shd w:val="clear" w:color="auto" w:fill="FFFFFF"/>
        <w:spacing w:line="420" w:lineRule="atLeast"/>
        <w:jc w:val="center"/>
        <w:rPr>
          <w:rFonts w:ascii="仿宋" w:hAnsi="仿宋" w:eastAsia="仿宋" w:cs="仿宋"/>
          <w:sz w:val="16"/>
          <w:szCs w:val="16"/>
        </w:rPr>
      </w:pPr>
      <w:r>
        <w:rPr>
          <w:rFonts w:hint="eastAsia" w:ascii="仿宋" w:hAnsi="仿宋" w:eastAsia="仿宋" w:cs="仿宋"/>
          <w:b/>
          <w:kern w:val="0"/>
          <w:sz w:val="28"/>
          <w:szCs w:val="28"/>
          <w:shd w:val="clear" w:color="auto" w:fill="FFFFFF"/>
        </w:rPr>
        <w:t>商务谈判响应报价总表</w:t>
      </w:r>
    </w:p>
    <w:p>
      <w:pPr>
        <w:widowControl/>
        <w:shd w:val="clear" w:color="auto" w:fill="FFFFFF"/>
        <w:spacing w:line="670" w:lineRule="atLeast"/>
        <w:ind w:left="1960" w:hanging="1960"/>
        <w:jc w:val="left"/>
        <w:rPr>
          <w:rFonts w:ascii="仿宋" w:hAnsi="仿宋" w:eastAsia="仿宋" w:cs="仿宋"/>
          <w:sz w:val="16"/>
          <w:szCs w:val="16"/>
        </w:rPr>
      </w:pPr>
      <w:r>
        <w:rPr>
          <w:rFonts w:hint="eastAsia" w:ascii="仿宋" w:hAnsi="仿宋" w:eastAsia="仿宋" w:cs="仿宋"/>
          <w:kern w:val="0"/>
          <w:sz w:val="28"/>
          <w:szCs w:val="28"/>
          <w:shd w:val="clear" w:color="auto" w:fill="FFFFFF"/>
        </w:rPr>
        <w:t>项目名称：</w:t>
      </w:r>
    </w:p>
    <w:tbl>
      <w:tblPr>
        <w:tblStyle w:val="12"/>
        <w:tblW w:w="8247"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51"/>
        <w:gridCol w:w="73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9" w:hRule="atLeast"/>
        </w:trPr>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rPr>
            </w:pPr>
            <w:r>
              <w:rPr>
                <w:rFonts w:hint="eastAsia" w:ascii="仿宋" w:hAnsi="仿宋" w:eastAsia="仿宋" w:cs="仿宋"/>
                <w:kern w:val="0"/>
                <w:sz w:val="28"/>
                <w:szCs w:val="28"/>
              </w:rPr>
              <w:t>序号</w:t>
            </w:r>
          </w:p>
        </w:tc>
        <w:tc>
          <w:tcPr>
            <w:tcW w:w="73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rPr>
            </w:pPr>
            <w:r>
              <w:rPr>
                <w:rFonts w:hint="eastAsia" w:ascii="仿宋" w:hAnsi="仿宋" w:eastAsia="仿宋" w:cs="仿宋"/>
                <w:kern w:val="0"/>
                <w:sz w:val="28"/>
                <w:szCs w:val="28"/>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29" w:hRule="atLeast"/>
        </w:trPr>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rPr>
            </w:pPr>
            <w:r>
              <w:rPr>
                <w:rFonts w:hint="eastAsia" w:ascii="仿宋" w:hAnsi="仿宋" w:eastAsia="仿宋" w:cs="仿宋"/>
                <w:kern w:val="0"/>
                <w:sz w:val="28"/>
                <w:szCs w:val="28"/>
              </w:rPr>
              <w:t>1</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rPr>
            </w:pPr>
            <w:r>
              <w:rPr>
                <w:rFonts w:hint="eastAsia" w:ascii="仿宋" w:hAnsi="仿宋" w:eastAsia="仿宋" w:cs="仿宋"/>
                <w:kern w:val="0"/>
                <w:sz w:val="28"/>
                <w:szCs w:val="28"/>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3" w:hRule="atLeast"/>
        </w:trPr>
        <w:tc>
          <w:tcPr>
            <w:tcW w:w="851"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center"/>
              <w:rPr>
                <w:rFonts w:ascii="仿宋" w:hAnsi="仿宋" w:eastAsia="仿宋" w:cs="仿宋"/>
              </w:rPr>
            </w:pPr>
            <w:r>
              <w:rPr>
                <w:rFonts w:hint="eastAsia" w:ascii="仿宋" w:hAnsi="仿宋" w:eastAsia="仿宋" w:cs="仿宋"/>
                <w:kern w:val="0"/>
                <w:sz w:val="28"/>
                <w:szCs w:val="28"/>
              </w:rPr>
              <w:t>总价</w:t>
            </w: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rPr>
            </w:pPr>
            <w:r>
              <w:rPr>
                <w:rFonts w:hint="eastAsia" w:ascii="仿宋" w:hAnsi="仿宋" w:eastAsia="仿宋" w:cs="仿宋"/>
                <w:kern w:val="0"/>
                <w:sz w:val="28"/>
                <w:szCs w:val="28"/>
              </w:rPr>
              <w:t xml:space="preserve">大写：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851"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仿宋" w:hAnsi="仿宋" w:eastAsia="仿宋" w:cs="仿宋"/>
                <w:sz w:val="16"/>
                <w:szCs w:val="16"/>
              </w:rPr>
            </w:pPr>
          </w:p>
        </w:tc>
        <w:tc>
          <w:tcPr>
            <w:tcW w:w="73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20" w:lineRule="atLeast"/>
              <w:jc w:val="left"/>
              <w:rPr>
                <w:rFonts w:ascii="仿宋" w:hAnsi="仿宋" w:eastAsia="仿宋" w:cs="仿宋"/>
              </w:rPr>
            </w:pPr>
            <w:r>
              <w:rPr>
                <w:rFonts w:hint="eastAsia" w:ascii="仿宋" w:hAnsi="仿宋" w:eastAsia="仿宋" w:cs="仿宋"/>
                <w:kern w:val="0"/>
                <w:sz w:val="28"/>
                <w:szCs w:val="28"/>
              </w:rPr>
              <w:t xml:space="preserve">小写： </w:t>
            </w:r>
          </w:p>
        </w:tc>
      </w:tr>
    </w:tbl>
    <w:p>
      <w:pPr>
        <w:widowControl/>
        <w:shd w:val="clear" w:color="auto" w:fill="FFFFFF"/>
        <w:spacing w:line="420" w:lineRule="atLeast"/>
        <w:jc w:val="left"/>
        <w:rPr>
          <w:rFonts w:ascii="仿宋" w:hAnsi="仿宋" w:eastAsia="仿宋" w:cs="仿宋"/>
          <w:sz w:val="16"/>
          <w:szCs w:val="16"/>
        </w:rPr>
      </w:pPr>
      <w:r>
        <w:rPr>
          <w:rFonts w:hint="eastAsia" w:ascii="仿宋" w:hAnsi="仿宋" w:eastAsia="仿宋" w:cs="仿宋"/>
          <w:kern w:val="0"/>
          <w:sz w:val="28"/>
          <w:szCs w:val="28"/>
          <w:shd w:val="clear" w:color="auto" w:fill="FFFFFF"/>
        </w:rPr>
        <w:t>谈判供应商：（盖章）             </w:t>
      </w:r>
    </w:p>
    <w:p>
      <w:pPr>
        <w:widowControl/>
        <w:shd w:val="clear" w:color="auto" w:fill="FFFFFF"/>
        <w:spacing w:line="420" w:lineRule="atLeast"/>
        <w:jc w:val="left"/>
        <w:rPr>
          <w:rFonts w:ascii="仿宋" w:hAnsi="仿宋" w:eastAsia="仿宋" w:cs="仿宋"/>
          <w:sz w:val="16"/>
          <w:szCs w:val="16"/>
        </w:rPr>
      </w:pPr>
      <w:r>
        <w:rPr>
          <w:rFonts w:hint="eastAsia" w:ascii="仿宋" w:hAnsi="仿宋" w:eastAsia="仿宋" w:cs="仿宋"/>
          <w:kern w:val="0"/>
          <w:sz w:val="28"/>
          <w:szCs w:val="28"/>
          <w:shd w:val="clear" w:color="auto" w:fill="FFFFFF"/>
        </w:rPr>
        <w:t>法定代表人或被授权人（签字）：</w:t>
      </w:r>
    </w:p>
    <w:p>
      <w:pPr>
        <w:widowControl/>
        <w:shd w:val="clear" w:color="auto" w:fill="FFFFFF"/>
        <w:spacing w:line="420" w:lineRule="atLeast"/>
        <w:jc w:val="left"/>
        <w:rPr>
          <w:rFonts w:ascii="仿宋" w:hAnsi="仿宋" w:eastAsia="仿宋" w:cs="仿宋"/>
          <w:sz w:val="16"/>
          <w:szCs w:val="16"/>
        </w:rPr>
      </w:pPr>
      <w:r>
        <w:rPr>
          <w:rFonts w:hint="eastAsia" w:ascii="仿宋" w:hAnsi="仿宋" w:eastAsia="仿宋" w:cs="仿宋"/>
          <w:kern w:val="0"/>
          <w:sz w:val="28"/>
          <w:szCs w:val="28"/>
          <w:shd w:val="clear" w:color="auto" w:fill="FFFFFF"/>
        </w:rPr>
        <w:t>日期：</w:t>
      </w:r>
    </w:p>
    <w:p>
      <w:pPr>
        <w:widowControl/>
        <w:shd w:val="clear" w:color="auto" w:fill="FFFFFF"/>
        <w:spacing w:line="420" w:lineRule="atLeast"/>
        <w:ind w:firstLine="576"/>
        <w:jc w:val="left"/>
        <w:rPr>
          <w:rFonts w:ascii="仿宋" w:hAnsi="仿宋" w:eastAsia="仿宋" w:cs="仿宋"/>
          <w:sz w:val="16"/>
          <w:szCs w:val="16"/>
        </w:rPr>
      </w:pPr>
      <w:r>
        <w:rPr>
          <w:rFonts w:hint="eastAsia" w:ascii="仿宋" w:hAnsi="仿宋" w:eastAsia="仿宋" w:cs="仿宋"/>
          <w:kern w:val="0"/>
          <w:sz w:val="28"/>
          <w:szCs w:val="28"/>
          <w:shd w:val="clear" w:color="auto" w:fill="FFFFFF"/>
        </w:rPr>
        <w:t>注：</w:t>
      </w:r>
    </w:p>
    <w:p>
      <w:pPr>
        <w:widowControl/>
        <w:shd w:val="clear" w:color="auto" w:fill="FFFFFF"/>
        <w:spacing w:line="420" w:lineRule="atLeast"/>
        <w:ind w:firstLine="576"/>
        <w:jc w:val="left"/>
        <w:rPr>
          <w:rFonts w:ascii="仿宋" w:hAnsi="仿宋" w:eastAsia="仿宋" w:cs="仿宋"/>
          <w:sz w:val="16"/>
          <w:szCs w:val="16"/>
        </w:rPr>
      </w:pPr>
      <w:r>
        <w:rPr>
          <w:rFonts w:hint="eastAsia" w:ascii="仿宋" w:hAnsi="仿宋" w:eastAsia="仿宋" w:cs="仿宋"/>
          <w:kern w:val="0"/>
          <w:sz w:val="28"/>
          <w:szCs w:val="28"/>
          <w:shd w:val="clear" w:color="auto" w:fill="FFFFFF"/>
        </w:rPr>
        <w:t>1、本表格式，不得自行改动。</w:t>
      </w:r>
    </w:p>
    <w:p>
      <w:pPr>
        <w:widowControl/>
        <w:shd w:val="clear" w:color="auto" w:fill="FFFFFF"/>
        <w:spacing w:line="420" w:lineRule="atLeast"/>
        <w:ind w:firstLine="576"/>
        <w:jc w:val="left"/>
        <w:rPr>
          <w:rFonts w:ascii="仿宋" w:hAnsi="仿宋" w:eastAsia="仿宋" w:cs="仿宋"/>
          <w:sz w:val="16"/>
          <w:szCs w:val="16"/>
        </w:rPr>
      </w:pPr>
      <w:r>
        <w:rPr>
          <w:rFonts w:hint="eastAsia" w:ascii="仿宋" w:hAnsi="仿宋" w:eastAsia="仿宋" w:cs="仿宋"/>
          <w:kern w:val="0"/>
          <w:sz w:val="28"/>
          <w:szCs w:val="28"/>
          <w:shd w:val="clear" w:color="auto" w:fill="FFFFFF"/>
        </w:rPr>
        <w:t>2、谈判报价中应包括从项目实施到结束的所有费用，包括为完成本项目所必须的其他辅助工作的相关费用及响应采购文件要求等的一切应有费用。</w:t>
      </w:r>
    </w:p>
    <w:p>
      <w:pPr>
        <w:widowControl/>
        <w:spacing w:before="372" w:after="360" w:line="336" w:lineRule="atLeast"/>
        <w:jc w:val="left"/>
        <w:rPr>
          <w:rFonts w:ascii="仿宋" w:hAnsi="仿宋" w:eastAsia="仿宋" w:cs="仿宋"/>
          <w:sz w:val="16"/>
          <w:szCs w:val="16"/>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17"/>
        <w:rPr>
          <w:color w:val="auto"/>
        </w:rPr>
      </w:pPr>
    </w:p>
    <w:p>
      <w:pPr>
        <w:pStyle w:val="17"/>
        <w:rPr>
          <w:color w:val="auto"/>
        </w:rPr>
      </w:pPr>
    </w:p>
    <w:p>
      <w:pPr>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CEA8FF5E-94A5-4554-9340-78AE97146A42}"/>
  </w:font>
  <w:font w:name="方正仿宋_GBK">
    <w:panose1 w:val="02000000000000000000"/>
    <w:charset w:val="86"/>
    <w:family w:val="auto"/>
    <w:pitch w:val="default"/>
    <w:sig w:usb0="A00002BF" w:usb1="38CF7CFA" w:usb2="00082016" w:usb3="00000000" w:csb0="00040001" w:csb1="00000000"/>
    <w:embedRegular r:id="rId2" w:fontKey="{AC6AA6C7-3807-40DD-B642-8CDA9A0387B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7AB6F"/>
    <w:multiLevelType w:val="singleLevel"/>
    <w:tmpl w:val="FCB7AB6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565D2FF6"/>
    <w:rsid w:val="001055FA"/>
    <w:rsid w:val="0012615C"/>
    <w:rsid w:val="001315D0"/>
    <w:rsid w:val="0025100F"/>
    <w:rsid w:val="002E7C4A"/>
    <w:rsid w:val="00364419"/>
    <w:rsid w:val="00483B73"/>
    <w:rsid w:val="00544334"/>
    <w:rsid w:val="00594C22"/>
    <w:rsid w:val="00682AC9"/>
    <w:rsid w:val="00692A77"/>
    <w:rsid w:val="00693380"/>
    <w:rsid w:val="006E38CB"/>
    <w:rsid w:val="00720339"/>
    <w:rsid w:val="008D52F5"/>
    <w:rsid w:val="00A65B0F"/>
    <w:rsid w:val="00B70E4B"/>
    <w:rsid w:val="00C5478F"/>
    <w:rsid w:val="00D80CEE"/>
    <w:rsid w:val="00E44920"/>
    <w:rsid w:val="00EA3F4F"/>
    <w:rsid w:val="00FD6356"/>
    <w:rsid w:val="00FF0156"/>
    <w:rsid w:val="012B610F"/>
    <w:rsid w:val="01B545A3"/>
    <w:rsid w:val="034F0A5A"/>
    <w:rsid w:val="047F01B6"/>
    <w:rsid w:val="053B232E"/>
    <w:rsid w:val="06110C02"/>
    <w:rsid w:val="06585A41"/>
    <w:rsid w:val="0686794B"/>
    <w:rsid w:val="070E5914"/>
    <w:rsid w:val="083729A5"/>
    <w:rsid w:val="090B202B"/>
    <w:rsid w:val="0C5C1430"/>
    <w:rsid w:val="0D64403B"/>
    <w:rsid w:val="0E120200"/>
    <w:rsid w:val="0F17453C"/>
    <w:rsid w:val="10CB516B"/>
    <w:rsid w:val="11BA7B07"/>
    <w:rsid w:val="13A10F7E"/>
    <w:rsid w:val="1B0968D9"/>
    <w:rsid w:val="1B45730D"/>
    <w:rsid w:val="1B5C1C2F"/>
    <w:rsid w:val="1BD666FA"/>
    <w:rsid w:val="1E99454D"/>
    <w:rsid w:val="21174B6F"/>
    <w:rsid w:val="2118232B"/>
    <w:rsid w:val="2256659A"/>
    <w:rsid w:val="23EE3640"/>
    <w:rsid w:val="2669529A"/>
    <w:rsid w:val="26E80131"/>
    <w:rsid w:val="27A24E6D"/>
    <w:rsid w:val="285E53A3"/>
    <w:rsid w:val="29183ADD"/>
    <w:rsid w:val="2B1157DF"/>
    <w:rsid w:val="2D541D86"/>
    <w:rsid w:val="2E26037B"/>
    <w:rsid w:val="2EA15051"/>
    <w:rsid w:val="2ED019C3"/>
    <w:rsid w:val="2EF87EB0"/>
    <w:rsid w:val="2F146E0D"/>
    <w:rsid w:val="30967A3D"/>
    <w:rsid w:val="33DA14EB"/>
    <w:rsid w:val="342E50E4"/>
    <w:rsid w:val="35573D7B"/>
    <w:rsid w:val="35EB6FAF"/>
    <w:rsid w:val="37E5060B"/>
    <w:rsid w:val="38697BDC"/>
    <w:rsid w:val="3AF8696C"/>
    <w:rsid w:val="3CB57B8C"/>
    <w:rsid w:val="3D0A7256"/>
    <w:rsid w:val="400A428E"/>
    <w:rsid w:val="416F1070"/>
    <w:rsid w:val="42284AC7"/>
    <w:rsid w:val="425325B7"/>
    <w:rsid w:val="43D47ED1"/>
    <w:rsid w:val="44CB55AC"/>
    <w:rsid w:val="45AB1C05"/>
    <w:rsid w:val="46702A15"/>
    <w:rsid w:val="468649D1"/>
    <w:rsid w:val="46D97145"/>
    <w:rsid w:val="47FF58AC"/>
    <w:rsid w:val="499A7AF6"/>
    <w:rsid w:val="4B26463D"/>
    <w:rsid w:val="4F452A67"/>
    <w:rsid w:val="4F6E1817"/>
    <w:rsid w:val="505028B0"/>
    <w:rsid w:val="55510CAC"/>
    <w:rsid w:val="55714CC4"/>
    <w:rsid w:val="56305650"/>
    <w:rsid w:val="565D2FF6"/>
    <w:rsid w:val="5A900555"/>
    <w:rsid w:val="5C751848"/>
    <w:rsid w:val="5E0F3567"/>
    <w:rsid w:val="5F6A6CDD"/>
    <w:rsid w:val="639C74B1"/>
    <w:rsid w:val="652B3002"/>
    <w:rsid w:val="6581685F"/>
    <w:rsid w:val="68353B15"/>
    <w:rsid w:val="697E370C"/>
    <w:rsid w:val="69BD69EA"/>
    <w:rsid w:val="6CCB2045"/>
    <w:rsid w:val="6D0E57E8"/>
    <w:rsid w:val="70DC3BB8"/>
    <w:rsid w:val="71CA022D"/>
    <w:rsid w:val="725E386B"/>
    <w:rsid w:val="75734AE6"/>
    <w:rsid w:val="7A5770D0"/>
    <w:rsid w:val="7C37251A"/>
    <w:rsid w:val="7D5F0D4E"/>
    <w:rsid w:val="7E755665"/>
    <w:rsid w:val="7F494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eastAsia="宋体"/>
      <w:szCs w:val="24"/>
    </w:rPr>
  </w:style>
  <w:style w:type="paragraph" w:styleId="3">
    <w:name w:val="Body Text"/>
    <w:basedOn w:val="1"/>
    <w:next w:val="4"/>
    <w:qFormat/>
    <w:uiPriority w:val="0"/>
    <w:rPr>
      <w:rFonts w:ascii="仿宋_GB2312" w:eastAsia="仿宋_GB2312"/>
      <w:kern w:val="0"/>
      <w:sz w:val="24"/>
      <w:szCs w:val="20"/>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1"/>
    <w:next w:val="1"/>
    <w:qFormat/>
    <w:uiPriority w:val="0"/>
    <w:pPr>
      <w:spacing w:line="400" w:lineRule="exact"/>
      <w:ind w:firstLine="480" w:firstLineChars="200"/>
    </w:pPr>
    <w:rPr>
      <w:rFonts w:ascii="Times New Roman" w:hAnsi="Times New Roman"/>
    </w:r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Hyperlink"/>
    <w:basedOn w:val="13"/>
    <w:qFormat/>
    <w:uiPriority w:val="0"/>
    <w:rPr>
      <w:color w:val="0000FF"/>
      <w:u w:val="single"/>
    </w:rPr>
  </w:style>
  <w:style w:type="paragraph" w:customStyle="1" w:styleId="17">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character" w:customStyle="1" w:styleId="18">
    <w:name w:val="页眉 字符"/>
    <w:basedOn w:val="13"/>
    <w:link w:val="9"/>
    <w:qFormat/>
    <w:uiPriority w:val="0"/>
    <w:rPr>
      <w:rFonts w:asciiTheme="minorHAnsi" w:hAnsiTheme="minorHAnsi" w:eastAsiaTheme="minorEastAsia" w:cstheme="minorBidi"/>
      <w:kern w:val="2"/>
      <w:sz w:val="18"/>
      <w:szCs w:val="18"/>
    </w:rPr>
  </w:style>
  <w:style w:type="character" w:customStyle="1" w:styleId="19">
    <w:name w:val="页脚 字符"/>
    <w:basedOn w:val="13"/>
    <w:link w:val="8"/>
    <w:qFormat/>
    <w:uiPriority w:val="0"/>
    <w:rPr>
      <w:rFonts w:asciiTheme="minorHAnsi" w:hAnsiTheme="minorHAnsi" w:eastAsiaTheme="minorEastAsia" w:cstheme="minorBidi"/>
      <w:kern w:val="2"/>
      <w:sz w:val="18"/>
      <w:szCs w:val="18"/>
    </w:rPr>
  </w:style>
  <w:style w:type="paragraph" w:customStyle="1" w:styleId="20">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active"/>
    <w:basedOn w:val="13"/>
    <w:qFormat/>
    <w:uiPriority w:val="0"/>
    <w:rPr>
      <w:color w:val="FFFFFF"/>
      <w:bdr w:val="single" w:color="0F5BB9" w:sz="6" w:space="0"/>
      <w:shd w:val="clear" w:color="auto" w:fill="0F5BB9"/>
    </w:rPr>
  </w:style>
  <w:style w:type="character" w:customStyle="1" w:styleId="22">
    <w:name w:val="active13"/>
    <w:basedOn w:val="13"/>
    <w:qFormat/>
    <w:uiPriority w:val="0"/>
    <w:rPr>
      <w:color w:val="FFFFFF"/>
      <w:bdr w:val="single" w:color="0F5BB9" w:sz="6" w:space="0"/>
      <w:shd w:val="clear" w:color="auto" w:fill="0F5BB9"/>
    </w:rPr>
  </w:style>
  <w:style w:type="character" w:customStyle="1" w:styleId="23">
    <w:name w:val="15"/>
    <w:basedOn w:val="13"/>
    <w:qFormat/>
    <w:uiPriority w:val="0"/>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558</Words>
  <Characters>3183</Characters>
  <Lines>26</Lines>
  <Paragraphs>7</Paragraphs>
  <TotalTime>4</TotalTime>
  <ScaleCrop>false</ScaleCrop>
  <LinksUpToDate>false</LinksUpToDate>
  <CharactersWithSpaces>3734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2021-02-27T06:30:00Z</dcterms:created>
  <dc:creator>Administrator</dc:creator>
  <cp:lastModifiedBy>孙妍</cp:lastModifiedBy>
  <cp:lastPrinted>2023-11-01T09:37:00Z</cp:lastPrinted>
  <dcterms:modified xsi:type="dcterms:W3CDTF">2023-11-30T04:31:14Z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98BCADFC87344B188893291B56B832EF_13</vt:lpwstr>
  </property>
</Properties>
</file>