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b/>
          <w:sz w:val="32"/>
          <w:szCs w:val="32"/>
        </w:rPr>
        <w:t xml:space="preserve"> </w:t>
      </w:r>
      <w:r>
        <w:rPr>
          <w:rFonts w:hint="eastAsia" w:ascii="方正小标宋简体" w:hAnsi="宋体" w:eastAsia="方正小标宋简体"/>
          <w:b/>
          <w:sz w:val="36"/>
          <w:szCs w:val="36"/>
        </w:rPr>
        <w:t>投标报价表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36"/>
          <w:szCs w:val="36"/>
          <w:lang w:eastAsia="zh-CN"/>
        </w:rPr>
        <w:t>样式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  <w:bookmarkStart w:id="0" w:name="_Toc390349661"/>
      <w:r>
        <w:rPr>
          <w:rFonts w:hint="eastAsia" w:ascii="仿宋_GB2312" w:hAnsi="仿宋_GB2312" w:eastAsia="仿宋_GB2312"/>
          <w:sz w:val="32"/>
          <w:szCs w:val="32"/>
        </w:rPr>
        <w:t>我单位决定参加本次投标，除《投标声明》还郑重承诺如下：我单位所投主要产品的价格低于市场正常零售价，不存在串通投标、弄虚作假、行贿等违法行为，也没有以他人名义投标，如违反承诺，我单位愿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我单位的报价如下：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20" w:firstLineChars="200"/>
        <w:textAlignment w:val="auto"/>
        <w:outlineLvl w:val="9"/>
        <w:rPr>
          <w:rFonts w:ascii="Arial Narrow" w:hAnsi="Arial Narrow" w:eastAsia="黑体"/>
        </w:rPr>
      </w:pPr>
      <w:r>
        <w:rPr>
          <w:rFonts w:ascii="Arial Narrow" w:hAnsi="Arial Narrow" w:eastAsia="黑体"/>
        </w:rPr>
        <w:t xml:space="preserve">                              </w:t>
      </w:r>
      <w:r>
        <w:rPr>
          <w:rFonts w:hint="eastAsia" w:ascii="Arial Narrow" w:hAnsi="Arial Narrow" w:eastAsia="黑体"/>
        </w:rPr>
        <w:t xml:space="preserve">   </w:t>
      </w:r>
      <w:r>
        <w:rPr>
          <w:rFonts w:ascii="Arial Narrow" w:hAnsi="Arial Narrow" w:eastAsia="黑体"/>
        </w:rPr>
        <w:t xml:space="preserve">                    </w:t>
      </w:r>
      <w:r>
        <w:rPr>
          <w:rFonts w:hint="eastAsia" w:ascii="Arial Narrow" w:hAnsi="Arial Narrow" w:eastAsia="黑体"/>
        </w:rPr>
        <w:t xml:space="preserve">                                        </w:t>
      </w:r>
    </w:p>
    <w:p>
      <w:pPr>
        <w:spacing w:line="360" w:lineRule="exact"/>
        <w:rPr>
          <w:rFonts w:ascii="Arial Narrow" w:hAnsi="Arial Narrow" w:eastAsia="黑体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单位名称（盖章）：     </w:t>
      </w:r>
      <w:r>
        <w:rPr>
          <w:rFonts w:hint="eastAsia" w:ascii="Arial Narrow" w:hAnsi="Arial Narrow" w:eastAsia="黑体"/>
        </w:rPr>
        <w:t xml:space="preserve">                                                            </w:t>
      </w:r>
    </w:p>
    <w:tbl>
      <w:tblPr>
        <w:tblStyle w:val="3"/>
        <w:tblW w:w="9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680"/>
        <w:gridCol w:w="3261"/>
        <w:gridCol w:w="850"/>
        <w:gridCol w:w="1055"/>
        <w:gridCol w:w="93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序号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服装名称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服装材质说明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单位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数量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单价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2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3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4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黑体" w:hAnsi="仿宋_GB2312" w:eastAsia="黑体"/>
                <w:sz w:val="32"/>
              </w:rPr>
              <w:t>合计人民币（大写）</w:t>
            </w:r>
            <w:r>
              <w:rPr>
                <w:rFonts w:hint="eastAsia" w:ascii="黑体" w:hAnsi="仿宋_GB2312" w:eastAsia="黑体"/>
                <w:sz w:val="32"/>
                <w:u w:val="single"/>
              </w:rPr>
              <w:t xml:space="preserve">                      </w:t>
            </w:r>
            <w:r>
              <w:rPr>
                <w:rFonts w:hint="eastAsia" w:ascii="黑体" w:hAnsi="仿宋_GB2312" w:eastAsia="黑体"/>
                <w:sz w:val="32"/>
              </w:rPr>
              <w:t>（￥</w:t>
            </w:r>
            <w:r>
              <w:rPr>
                <w:rFonts w:hint="eastAsia" w:ascii="黑体" w:hAnsi="仿宋_GB2312" w:eastAsia="黑体"/>
                <w:sz w:val="32"/>
                <w:u w:val="single"/>
              </w:rPr>
              <w:t xml:space="preserve">             </w:t>
            </w:r>
            <w:r>
              <w:rPr>
                <w:rFonts w:hint="eastAsia" w:ascii="黑体" w:hAnsi="仿宋_GB2312" w:eastAsia="黑体"/>
                <w:sz w:val="32"/>
              </w:rPr>
              <w:t>）</w:t>
            </w:r>
          </w:p>
        </w:tc>
      </w:tr>
    </w:tbl>
    <w:p>
      <w:pPr>
        <w:spacing w:line="240" w:lineRule="exact"/>
        <w:ind w:firstLine="1260" w:firstLineChars="600"/>
        <w:rPr>
          <w:rFonts w:ascii="Arial Narrow" w:hAnsi="Arial Narrow" w:eastAsia="黑体"/>
          <w:color w:val="FF0000"/>
        </w:rPr>
      </w:pPr>
    </w:p>
    <w:p>
      <w:pPr>
        <w:adjustRightInd w:val="0"/>
        <w:snapToGrid w:val="0"/>
        <w:spacing w:line="360" w:lineRule="exac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法人代表或法人代表委托人（签名）：</w:t>
      </w:r>
    </w:p>
    <w:p>
      <w:pPr>
        <w:adjustRightInd w:val="0"/>
        <w:snapToGrid w:val="0"/>
        <w:spacing w:line="3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</w:rPr>
      </w:pPr>
    </w:p>
    <w:p>
      <w:pPr>
        <w:adjustRightInd w:val="0"/>
        <w:snapToGrid w:val="0"/>
        <w:spacing w:line="360" w:lineRule="exact"/>
        <w:ind w:firstLine="5760" w:firstLineChars="1800"/>
        <w:jc w:val="left"/>
        <w:rPr>
          <w:rFonts w:ascii="方正小标宋简体" w:hAnsi="Times New Roman" w:eastAsia="方正小标宋简体"/>
          <w:sz w:val="28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年    月    日  </w:t>
      </w:r>
      <w:bookmarkEnd w:id="0"/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7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syy</dc:creator>
  <cp:lastModifiedBy>喜欢咖啡的猫</cp:lastModifiedBy>
  <dcterms:modified xsi:type="dcterms:W3CDTF">2018-11-06T01:19:07Z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