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9B5" w:rsidRDefault="00A409B5" w:rsidP="005127FB">
      <w:pPr>
        <w:jc w:val="center"/>
        <w:rPr>
          <w:rFonts w:ascii="仿宋" w:eastAsia="仿宋" w:hAnsi="仿宋" w:cs="仿宋"/>
          <w:sz w:val="32"/>
          <w:szCs w:val="32"/>
        </w:rPr>
      </w:pPr>
    </w:p>
    <w:p w:rsidR="005127FB" w:rsidRDefault="005127FB" w:rsidP="005127FB">
      <w:pPr>
        <w:jc w:val="center"/>
        <w:rPr>
          <w:rFonts w:ascii="仿宋" w:eastAsia="仿宋" w:hAnsi="仿宋" w:cs="仿宋"/>
          <w:sz w:val="32"/>
          <w:szCs w:val="32"/>
        </w:rPr>
      </w:pPr>
    </w:p>
    <w:p w:rsidR="005127FB" w:rsidRDefault="005127FB" w:rsidP="005127FB">
      <w:pPr>
        <w:jc w:val="center"/>
        <w:rPr>
          <w:rFonts w:ascii="仿宋" w:eastAsia="仿宋" w:hAnsi="仿宋" w:cs="仿宋"/>
          <w:sz w:val="32"/>
          <w:szCs w:val="32"/>
        </w:rPr>
      </w:pPr>
    </w:p>
    <w:p w:rsidR="005127FB" w:rsidRPr="005127FB" w:rsidRDefault="005127FB" w:rsidP="005127FB">
      <w:pPr>
        <w:jc w:val="center"/>
        <w:rPr>
          <w:rFonts w:ascii="仿宋" w:eastAsia="仿宋" w:hAnsi="仿宋" w:cs="仿宋"/>
          <w:sz w:val="32"/>
          <w:szCs w:val="32"/>
        </w:rPr>
      </w:pPr>
    </w:p>
    <w:p w:rsidR="004077D4" w:rsidRPr="005127FB" w:rsidRDefault="00A409B5" w:rsidP="005127FB">
      <w:pPr>
        <w:jc w:val="center"/>
        <w:rPr>
          <w:rFonts w:ascii="方正小标宋_GBK" w:eastAsia="方正小标宋_GBK" w:hAnsi="华文中宋" w:cs="仿宋"/>
          <w:sz w:val="44"/>
          <w:szCs w:val="44"/>
        </w:rPr>
      </w:pPr>
      <w:r w:rsidRPr="005127FB">
        <w:rPr>
          <w:rFonts w:ascii="方正小标宋_GBK" w:eastAsia="方正小标宋_GBK" w:hAnsi="华文中宋" w:cs="仿宋" w:hint="eastAsia"/>
          <w:sz w:val="44"/>
          <w:szCs w:val="44"/>
        </w:rPr>
        <w:t>南通市</w:t>
      </w:r>
      <w:r w:rsidR="005127FB" w:rsidRPr="005127FB">
        <w:rPr>
          <w:rFonts w:ascii="方正小标宋_GBK" w:eastAsia="方正小标宋_GBK" w:hAnsi="华文中宋" w:cs="仿宋" w:hint="eastAsia"/>
          <w:sz w:val="44"/>
          <w:szCs w:val="44"/>
        </w:rPr>
        <w:t>卫健委</w:t>
      </w:r>
      <w:r w:rsidR="00127E7B">
        <w:rPr>
          <w:rFonts w:ascii="方正小标宋_GBK" w:eastAsia="方正小标宋_GBK" w:hAnsi="华文中宋" w:cs="仿宋" w:hint="eastAsia"/>
          <w:sz w:val="44"/>
          <w:szCs w:val="44"/>
        </w:rPr>
        <w:t>日志审计系统项目</w:t>
      </w:r>
    </w:p>
    <w:p w:rsidR="004077D4" w:rsidRPr="005127FB" w:rsidRDefault="004077D4">
      <w:pPr>
        <w:autoSpaceDE w:val="0"/>
        <w:autoSpaceDN w:val="0"/>
        <w:adjustRightInd w:val="0"/>
        <w:jc w:val="center"/>
        <w:rPr>
          <w:rFonts w:ascii="仿宋" w:eastAsia="仿宋" w:hAnsi="仿宋" w:cs="仿宋"/>
          <w:sz w:val="32"/>
          <w:szCs w:val="32"/>
        </w:rPr>
      </w:pPr>
    </w:p>
    <w:p w:rsidR="004077D4" w:rsidRPr="005127FB" w:rsidRDefault="004077D4">
      <w:pPr>
        <w:autoSpaceDE w:val="0"/>
        <w:autoSpaceDN w:val="0"/>
        <w:adjustRightInd w:val="0"/>
        <w:jc w:val="center"/>
        <w:rPr>
          <w:rFonts w:ascii="仿宋" w:eastAsia="仿宋" w:hAnsi="仿宋" w:cs="仿宋"/>
          <w:sz w:val="32"/>
          <w:szCs w:val="32"/>
        </w:rPr>
      </w:pPr>
    </w:p>
    <w:p w:rsidR="0087177F" w:rsidRDefault="0087177F">
      <w:pPr>
        <w:autoSpaceDE w:val="0"/>
        <w:autoSpaceDN w:val="0"/>
        <w:adjustRightInd w:val="0"/>
        <w:jc w:val="center"/>
        <w:rPr>
          <w:rFonts w:ascii="仿宋" w:eastAsia="仿宋" w:hAnsi="仿宋" w:cs="仿宋"/>
          <w:sz w:val="32"/>
          <w:szCs w:val="32"/>
        </w:rPr>
      </w:pPr>
    </w:p>
    <w:p w:rsidR="005127FB" w:rsidRPr="005127FB" w:rsidRDefault="005127FB">
      <w:pPr>
        <w:autoSpaceDE w:val="0"/>
        <w:autoSpaceDN w:val="0"/>
        <w:adjustRightInd w:val="0"/>
        <w:jc w:val="center"/>
        <w:rPr>
          <w:rFonts w:ascii="仿宋" w:eastAsia="仿宋" w:hAnsi="仿宋" w:cs="仿宋"/>
          <w:sz w:val="32"/>
          <w:szCs w:val="32"/>
        </w:rPr>
      </w:pPr>
    </w:p>
    <w:p w:rsidR="004077D4" w:rsidRPr="005127FB" w:rsidRDefault="00F22487" w:rsidP="005127FB">
      <w:pPr>
        <w:autoSpaceDE w:val="0"/>
        <w:autoSpaceDN w:val="0"/>
        <w:adjustRightInd w:val="0"/>
        <w:jc w:val="center"/>
        <w:rPr>
          <w:rFonts w:ascii="方正小标宋_GBK" w:eastAsia="方正小标宋_GBK" w:hAnsi="华文中宋" w:cs="仿宋"/>
          <w:bCs/>
          <w:sz w:val="72"/>
          <w:szCs w:val="84"/>
        </w:rPr>
      </w:pPr>
      <w:r>
        <w:rPr>
          <w:rFonts w:ascii="方正小标宋_GBK" w:eastAsia="方正小标宋_GBK" w:hAnsi="华文中宋" w:cs="仿宋" w:hint="eastAsia"/>
          <w:bCs/>
          <w:sz w:val="72"/>
          <w:szCs w:val="84"/>
          <w:lang w:val="zh-CN"/>
        </w:rPr>
        <w:t>询价</w:t>
      </w:r>
      <w:r w:rsidR="005E4EB5" w:rsidRPr="005127FB">
        <w:rPr>
          <w:rFonts w:ascii="方正小标宋_GBK" w:eastAsia="方正小标宋_GBK" w:hAnsi="华文中宋" w:cs="仿宋" w:hint="eastAsia"/>
          <w:bCs/>
          <w:sz w:val="72"/>
          <w:szCs w:val="84"/>
          <w:lang w:val="zh-CN"/>
        </w:rPr>
        <w:t>文件</w:t>
      </w:r>
    </w:p>
    <w:p w:rsidR="004077D4" w:rsidRPr="00857516" w:rsidRDefault="004077D4">
      <w:pPr>
        <w:autoSpaceDE w:val="0"/>
        <w:autoSpaceDN w:val="0"/>
        <w:adjustRightInd w:val="0"/>
        <w:jc w:val="center"/>
        <w:rPr>
          <w:rFonts w:ascii="仿宋" w:eastAsia="仿宋" w:hAnsi="仿宋" w:cs="仿宋"/>
          <w:sz w:val="32"/>
          <w:szCs w:val="32"/>
        </w:rPr>
      </w:pPr>
    </w:p>
    <w:p w:rsidR="005127FB" w:rsidRPr="00857516" w:rsidRDefault="005127FB">
      <w:pPr>
        <w:autoSpaceDE w:val="0"/>
        <w:autoSpaceDN w:val="0"/>
        <w:adjustRightInd w:val="0"/>
        <w:jc w:val="center"/>
        <w:rPr>
          <w:rFonts w:ascii="仿宋" w:eastAsia="仿宋" w:hAnsi="仿宋" w:cs="仿宋"/>
          <w:sz w:val="32"/>
          <w:szCs w:val="32"/>
        </w:rPr>
      </w:pPr>
    </w:p>
    <w:p w:rsidR="005127FB" w:rsidRPr="00857516" w:rsidRDefault="005127FB">
      <w:pPr>
        <w:autoSpaceDE w:val="0"/>
        <w:autoSpaceDN w:val="0"/>
        <w:adjustRightInd w:val="0"/>
        <w:jc w:val="center"/>
        <w:rPr>
          <w:rFonts w:ascii="仿宋" w:eastAsia="仿宋" w:hAnsi="仿宋" w:cs="仿宋"/>
          <w:sz w:val="32"/>
          <w:szCs w:val="32"/>
        </w:rPr>
      </w:pPr>
    </w:p>
    <w:p w:rsidR="004077D4" w:rsidRPr="00857516" w:rsidRDefault="004077D4">
      <w:pPr>
        <w:autoSpaceDE w:val="0"/>
        <w:autoSpaceDN w:val="0"/>
        <w:adjustRightInd w:val="0"/>
        <w:jc w:val="center"/>
        <w:rPr>
          <w:rFonts w:ascii="仿宋" w:eastAsia="仿宋" w:hAnsi="仿宋" w:cs="仿宋"/>
          <w:sz w:val="32"/>
          <w:szCs w:val="32"/>
        </w:rPr>
      </w:pPr>
    </w:p>
    <w:p w:rsidR="004077D4" w:rsidRDefault="005E4EB5">
      <w:pPr>
        <w:autoSpaceDE w:val="0"/>
        <w:autoSpaceDN w:val="0"/>
        <w:adjustRightInd w:val="0"/>
        <w:jc w:val="center"/>
        <w:rPr>
          <w:rFonts w:ascii="仿宋" w:eastAsia="仿宋" w:hAnsi="仿宋" w:cs="仿宋"/>
          <w:szCs w:val="21"/>
        </w:rPr>
      </w:pPr>
      <w:r>
        <w:rPr>
          <w:rFonts w:ascii="仿宋" w:eastAsia="仿宋" w:hAnsi="仿宋" w:cs="仿宋" w:hint="eastAsia"/>
          <w:kern w:val="0"/>
          <w:sz w:val="20"/>
          <w:szCs w:val="20"/>
          <w:lang w:val="zh-CN"/>
        </w:rPr>
        <w:object w:dxaOrig="3328" w:dyaOrig="2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27.5pt" o:ole="">
            <v:imagedata r:id="rId9" o:title=""/>
          </v:shape>
          <o:OLEObject Type="Embed" ProgID="MS_ClipArt_Gallery.5" ShapeID="_x0000_i1025" DrawAspect="Content" ObjectID="_1747550423" r:id="rId10"/>
        </w:object>
      </w:r>
    </w:p>
    <w:p w:rsidR="004077D4" w:rsidRPr="00857516" w:rsidRDefault="004077D4" w:rsidP="005127FB">
      <w:pPr>
        <w:autoSpaceDE w:val="0"/>
        <w:autoSpaceDN w:val="0"/>
        <w:adjustRightInd w:val="0"/>
        <w:jc w:val="center"/>
        <w:rPr>
          <w:rFonts w:ascii="仿宋" w:eastAsia="仿宋" w:hAnsi="仿宋" w:cs="仿宋"/>
          <w:bCs/>
          <w:sz w:val="32"/>
          <w:szCs w:val="32"/>
          <w:lang w:val="zh-CN"/>
        </w:rPr>
      </w:pPr>
    </w:p>
    <w:p w:rsidR="00E109C1" w:rsidRPr="00857516" w:rsidRDefault="00E109C1" w:rsidP="005127FB">
      <w:pPr>
        <w:autoSpaceDE w:val="0"/>
        <w:autoSpaceDN w:val="0"/>
        <w:adjustRightInd w:val="0"/>
        <w:jc w:val="center"/>
        <w:rPr>
          <w:rFonts w:ascii="仿宋" w:eastAsia="仿宋" w:hAnsi="仿宋" w:cs="仿宋"/>
          <w:bCs/>
          <w:sz w:val="32"/>
          <w:szCs w:val="32"/>
          <w:lang w:val="zh-CN"/>
        </w:rPr>
      </w:pPr>
    </w:p>
    <w:p w:rsidR="005127FB" w:rsidRPr="00857516" w:rsidRDefault="005127FB" w:rsidP="005127FB">
      <w:pPr>
        <w:autoSpaceDE w:val="0"/>
        <w:autoSpaceDN w:val="0"/>
        <w:adjustRightInd w:val="0"/>
        <w:jc w:val="center"/>
        <w:rPr>
          <w:rFonts w:ascii="仿宋" w:eastAsia="仿宋" w:hAnsi="仿宋" w:cs="仿宋"/>
          <w:bCs/>
          <w:sz w:val="32"/>
          <w:szCs w:val="32"/>
          <w:lang w:val="zh-CN"/>
        </w:rPr>
      </w:pPr>
    </w:p>
    <w:p w:rsidR="005127FB" w:rsidRPr="00857516" w:rsidRDefault="005127FB" w:rsidP="005127FB">
      <w:pPr>
        <w:autoSpaceDE w:val="0"/>
        <w:autoSpaceDN w:val="0"/>
        <w:adjustRightInd w:val="0"/>
        <w:jc w:val="center"/>
        <w:rPr>
          <w:rFonts w:ascii="仿宋" w:eastAsia="仿宋" w:hAnsi="仿宋" w:cs="仿宋"/>
          <w:bCs/>
          <w:sz w:val="32"/>
          <w:szCs w:val="32"/>
          <w:lang w:val="zh-CN"/>
        </w:rPr>
      </w:pPr>
    </w:p>
    <w:p w:rsidR="004077D4" w:rsidRPr="00857516" w:rsidRDefault="00DA360D" w:rsidP="005127FB">
      <w:pPr>
        <w:jc w:val="center"/>
        <w:rPr>
          <w:rFonts w:ascii="仿宋" w:eastAsia="仿宋" w:hAnsi="仿宋" w:cs="仿宋"/>
          <w:b/>
          <w:spacing w:val="20"/>
          <w:sz w:val="32"/>
          <w:szCs w:val="32"/>
        </w:rPr>
      </w:pPr>
      <w:r w:rsidRPr="00857516">
        <w:rPr>
          <w:rFonts w:ascii="仿宋" w:eastAsia="仿宋" w:hAnsi="仿宋" w:cs="仿宋" w:hint="eastAsia"/>
          <w:b/>
          <w:spacing w:val="20"/>
          <w:sz w:val="32"/>
          <w:szCs w:val="32"/>
        </w:rPr>
        <w:t>南通市卫生健康委员会</w:t>
      </w:r>
    </w:p>
    <w:p w:rsidR="004077D4" w:rsidRPr="00857516" w:rsidRDefault="005E4EB5" w:rsidP="005127FB">
      <w:pPr>
        <w:jc w:val="center"/>
        <w:rPr>
          <w:rFonts w:ascii="仿宋" w:eastAsia="仿宋" w:hAnsi="仿宋" w:cs="仿宋"/>
          <w:b/>
          <w:sz w:val="32"/>
          <w:szCs w:val="32"/>
        </w:rPr>
      </w:pPr>
      <w:r w:rsidRPr="00857516">
        <w:rPr>
          <w:rFonts w:ascii="仿宋" w:eastAsia="仿宋" w:hAnsi="仿宋" w:cs="仿宋" w:hint="eastAsia"/>
          <w:b/>
          <w:sz w:val="32"/>
          <w:szCs w:val="32"/>
        </w:rPr>
        <w:t>二○二</w:t>
      </w:r>
      <w:r w:rsidR="005127FB" w:rsidRPr="00857516">
        <w:rPr>
          <w:rFonts w:ascii="仿宋" w:eastAsia="仿宋" w:hAnsi="仿宋" w:cs="仿宋" w:hint="eastAsia"/>
          <w:b/>
          <w:sz w:val="32"/>
          <w:szCs w:val="32"/>
        </w:rPr>
        <w:t>三</w:t>
      </w:r>
      <w:r w:rsidRPr="00857516">
        <w:rPr>
          <w:rFonts w:ascii="仿宋" w:eastAsia="仿宋" w:hAnsi="仿宋" w:cs="仿宋" w:hint="eastAsia"/>
          <w:b/>
          <w:sz w:val="32"/>
          <w:szCs w:val="32"/>
        </w:rPr>
        <w:t>年</w:t>
      </w:r>
      <w:r w:rsidR="00F22487">
        <w:rPr>
          <w:rFonts w:ascii="仿宋" w:eastAsia="仿宋" w:hAnsi="仿宋" w:cs="仿宋" w:hint="eastAsia"/>
          <w:b/>
          <w:sz w:val="32"/>
          <w:szCs w:val="32"/>
        </w:rPr>
        <w:t>六</w:t>
      </w:r>
      <w:r w:rsidRPr="00857516">
        <w:rPr>
          <w:rFonts w:ascii="仿宋" w:eastAsia="仿宋" w:hAnsi="仿宋" w:cs="仿宋" w:hint="eastAsia"/>
          <w:b/>
          <w:sz w:val="32"/>
          <w:szCs w:val="32"/>
        </w:rPr>
        <w:t>月</w:t>
      </w:r>
    </w:p>
    <w:p w:rsidR="00DA360D" w:rsidRPr="00A409B5" w:rsidRDefault="00DA360D" w:rsidP="00DA360D">
      <w:pPr>
        <w:adjustRightInd w:val="0"/>
        <w:snapToGrid w:val="0"/>
        <w:spacing w:line="360" w:lineRule="auto"/>
        <w:jc w:val="left"/>
        <w:rPr>
          <w:rFonts w:ascii="华文中宋" w:eastAsia="华文中宋" w:hAnsi="华文中宋"/>
          <w:b/>
          <w:snapToGrid w:val="0"/>
          <w:sz w:val="24"/>
          <w:szCs w:val="28"/>
          <w:u w:val="single"/>
        </w:rPr>
      </w:pPr>
      <w:r w:rsidRPr="00A409B5">
        <w:rPr>
          <w:rFonts w:ascii="华文中宋" w:eastAsia="华文中宋" w:hAnsi="华文中宋" w:hint="eastAsia"/>
          <w:b/>
          <w:snapToGrid w:val="0"/>
          <w:sz w:val="24"/>
          <w:szCs w:val="28"/>
          <w:u w:val="single"/>
        </w:rPr>
        <w:t xml:space="preserve">                                                                 </w:t>
      </w:r>
    </w:p>
    <w:p w:rsidR="00E109C1" w:rsidRPr="00AB461A" w:rsidRDefault="00DA360D" w:rsidP="00AB461A">
      <w:pPr>
        <w:adjustRightInd w:val="0"/>
        <w:snapToGrid w:val="0"/>
        <w:ind w:leftChars="-75" w:left="-158" w:rightChars="-286" w:right="-601"/>
        <w:jc w:val="left"/>
        <w:rPr>
          <w:rFonts w:ascii="仿宋" w:eastAsia="仿宋" w:hAnsi="仿宋" w:cs="仿宋"/>
          <w:b/>
          <w:bCs/>
          <w:sz w:val="40"/>
          <w:szCs w:val="44"/>
        </w:rPr>
      </w:pPr>
      <w:r w:rsidRPr="00AB461A">
        <w:rPr>
          <w:rFonts w:ascii="仿宋" w:eastAsia="仿宋" w:hAnsi="仿宋" w:hint="eastAsia"/>
          <w:b/>
          <w:snapToGrid w:val="0"/>
          <w:sz w:val="28"/>
          <w:szCs w:val="30"/>
        </w:rPr>
        <w:t>地址:江苏省南通市</w:t>
      </w:r>
      <w:r w:rsidR="005127FB" w:rsidRPr="00AB461A">
        <w:rPr>
          <w:rFonts w:ascii="仿宋" w:eastAsia="仿宋" w:hAnsi="仿宋" w:hint="eastAsia"/>
          <w:b/>
          <w:snapToGrid w:val="0"/>
          <w:sz w:val="28"/>
          <w:szCs w:val="30"/>
        </w:rPr>
        <w:t>崇文路</w:t>
      </w:r>
      <w:r w:rsidR="005127FB" w:rsidRPr="001C18CC">
        <w:rPr>
          <w:rFonts w:eastAsia="仿宋"/>
          <w:b/>
          <w:snapToGrid w:val="0"/>
          <w:sz w:val="28"/>
          <w:szCs w:val="30"/>
        </w:rPr>
        <w:t>1</w:t>
      </w:r>
      <w:r w:rsidRPr="00AB461A">
        <w:rPr>
          <w:rFonts w:ascii="仿宋" w:eastAsia="仿宋" w:hAnsi="仿宋" w:hint="eastAsia"/>
          <w:b/>
          <w:snapToGrid w:val="0"/>
          <w:sz w:val="28"/>
          <w:szCs w:val="30"/>
        </w:rPr>
        <w:t xml:space="preserve">号           </w:t>
      </w:r>
      <w:r w:rsidR="00857516">
        <w:rPr>
          <w:rFonts w:ascii="仿宋" w:eastAsia="仿宋" w:hAnsi="仿宋"/>
          <w:b/>
          <w:snapToGrid w:val="0"/>
          <w:sz w:val="28"/>
          <w:szCs w:val="30"/>
        </w:rPr>
        <w:t xml:space="preserve">   </w:t>
      </w:r>
      <w:r w:rsidRPr="00AB461A">
        <w:rPr>
          <w:rFonts w:ascii="仿宋" w:eastAsia="仿宋" w:hAnsi="仿宋" w:hint="eastAsia"/>
          <w:b/>
          <w:snapToGrid w:val="0"/>
          <w:sz w:val="28"/>
          <w:szCs w:val="30"/>
        </w:rPr>
        <w:t>邮政编码：</w:t>
      </w:r>
      <w:r w:rsidRPr="005E79B3">
        <w:rPr>
          <w:rFonts w:eastAsia="仿宋"/>
          <w:b/>
          <w:snapToGrid w:val="0"/>
          <w:sz w:val="28"/>
          <w:szCs w:val="30"/>
        </w:rPr>
        <w:t>22600</w:t>
      </w:r>
      <w:r w:rsidR="00A52F2F" w:rsidRPr="005E79B3">
        <w:rPr>
          <w:rFonts w:eastAsia="仿宋"/>
          <w:b/>
          <w:snapToGrid w:val="0"/>
          <w:sz w:val="28"/>
          <w:szCs w:val="30"/>
        </w:rPr>
        <w:t>4</w:t>
      </w:r>
      <w:r w:rsidR="00E109C1" w:rsidRPr="00AB461A">
        <w:rPr>
          <w:rFonts w:ascii="仿宋" w:eastAsia="仿宋" w:hAnsi="仿宋" w:cs="仿宋"/>
          <w:b/>
          <w:bCs/>
          <w:sz w:val="40"/>
          <w:szCs w:val="44"/>
        </w:rPr>
        <w:br w:type="page"/>
      </w:r>
    </w:p>
    <w:p w:rsidR="004077D4" w:rsidRPr="00E27694" w:rsidRDefault="005E4EB5" w:rsidP="00E27694">
      <w:pPr>
        <w:autoSpaceDE w:val="0"/>
        <w:autoSpaceDN w:val="0"/>
        <w:adjustRightInd w:val="0"/>
        <w:jc w:val="center"/>
        <w:outlineLvl w:val="0"/>
        <w:rPr>
          <w:rFonts w:ascii="方正小标宋_GBK" w:eastAsia="方正小标宋_GBK" w:hAnsi="仿宋" w:cs="仿宋"/>
          <w:bCs/>
          <w:sz w:val="44"/>
          <w:szCs w:val="44"/>
          <w:lang w:val="zh-CN"/>
        </w:rPr>
      </w:pPr>
      <w:r w:rsidRPr="00E27694">
        <w:rPr>
          <w:rFonts w:ascii="方正小标宋_GBK" w:eastAsia="方正小标宋_GBK" w:hAnsi="仿宋" w:cs="仿宋" w:hint="eastAsia"/>
          <w:bCs/>
          <w:sz w:val="44"/>
          <w:szCs w:val="44"/>
          <w:lang w:val="zh-CN"/>
        </w:rPr>
        <w:lastRenderedPageBreak/>
        <w:t>目  录</w:t>
      </w:r>
    </w:p>
    <w:p w:rsidR="004077D4" w:rsidRPr="00E27694" w:rsidRDefault="004077D4" w:rsidP="00E27694">
      <w:pPr>
        <w:autoSpaceDE w:val="0"/>
        <w:autoSpaceDN w:val="0"/>
        <w:adjustRightInd w:val="0"/>
        <w:jc w:val="center"/>
        <w:rPr>
          <w:rFonts w:ascii="仿宋" w:eastAsia="仿宋" w:hAnsi="仿宋" w:cs="仿宋"/>
          <w:bCs/>
          <w:sz w:val="32"/>
          <w:szCs w:val="32"/>
        </w:rPr>
      </w:pPr>
    </w:p>
    <w:p w:rsidR="004077D4" w:rsidRDefault="005E4EB5" w:rsidP="00E27694">
      <w:pPr>
        <w:autoSpaceDE w:val="0"/>
        <w:autoSpaceDN w:val="0"/>
        <w:adjustRightInd w:val="0"/>
        <w:spacing w:line="480" w:lineRule="auto"/>
        <w:ind w:firstLineChars="200" w:firstLine="643"/>
        <w:rPr>
          <w:rFonts w:ascii="仿宋" w:eastAsia="仿宋" w:hAnsi="仿宋" w:cs="仿宋"/>
          <w:b/>
          <w:sz w:val="32"/>
          <w:szCs w:val="32"/>
          <w:lang w:val="zh-CN"/>
        </w:rPr>
      </w:pPr>
      <w:r>
        <w:rPr>
          <w:rFonts w:ascii="仿宋" w:eastAsia="仿宋" w:hAnsi="仿宋" w:cs="仿宋" w:hint="eastAsia"/>
          <w:b/>
          <w:bCs/>
          <w:sz w:val="32"/>
          <w:szCs w:val="32"/>
        </w:rPr>
        <w:t xml:space="preserve">第一部分  </w:t>
      </w:r>
      <w:r w:rsidR="00FC51C2">
        <w:rPr>
          <w:rFonts w:ascii="仿宋" w:eastAsia="仿宋" w:hAnsi="仿宋" w:cs="仿宋" w:hint="eastAsia"/>
          <w:b/>
          <w:bCs/>
          <w:sz w:val="32"/>
          <w:szCs w:val="32"/>
        </w:rPr>
        <w:t>询价</w:t>
      </w:r>
      <w:r>
        <w:rPr>
          <w:rFonts w:ascii="仿宋" w:eastAsia="仿宋" w:hAnsi="仿宋" w:cs="仿宋" w:hint="eastAsia"/>
          <w:b/>
          <w:sz w:val="32"/>
          <w:szCs w:val="32"/>
          <w:lang w:val="zh-CN"/>
        </w:rPr>
        <w:t>公告</w:t>
      </w:r>
    </w:p>
    <w:p w:rsidR="004077D4" w:rsidRDefault="005E4EB5" w:rsidP="00E27694">
      <w:pPr>
        <w:autoSpaceDE w:val="0"/>
        <w:autoSpaceDN w:val="0"/>
        <w:adjustRightInd w:val="0"/>
        <w:spacing w:line="48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 xml:space="preserve">第二部分  </w:t>
      </w:r>
      <w:r w:rsidR="00FC51C2">
        <w:rPr>
          <w:rFonts w:ascii="仿宋" w:eastAsia="仿宋" w:hAnsi="仿宋" w:cs="仿宋" w:hint="eastAsia"/>
          <w:b/>
          <w:bCs/>
          <w:sz w:val="32"/>
          <w:szCs w:val="32"/>
        </w:rPr>
        <w:t>供应商</w:t>
      </w:r>
      <w:r>
        <w:rPr>
          <w:rFonts w:ascii="仿宋" w:eastAsia="仿宋" w:hAnsi="仿宋" w:cs="仿宋" w:hint="eastAsia"/>
          <w:b/>
          <w:bCs/>
          <w:sz w:val="32"/>
          <w:szCs w:val="32"/>
        </w:rPr>
        <w:t>须知</w:t>
      </w:r>
    </w:p>
    <w:p w:rsidR="004077D4" w:rsidRDefault="005E4EB5" w:rsidP="00E27694">
      <w:pPr>
        <w:autoSpaceDE w:val="0"/>
        <w:autoSpaceDN w:val="0"/>
        <w:adjustRightInd w:val="0"/>
        <w:spacing w:line="48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第三部分  项目需求</w:t>
      </w:r>
    </w:p>
    <w:p w:rsidR="004077D4" w:rsidRDefault="005E4EB5" w:rsidP="00E27694">
      <w:pPr>
        <w:autoSpaceDE w:val="0"/>
        <w:autoSpaceDN w:val="0"/>
        <w:adjustRightInd w:val="0"/>
        <w:spacing w:line="48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第</w:t>
      </w:r>
      <w:r w:rsidR="00FC51C2">
        <w:rPr>
          <w:rFonts w:ascii="仿宋" w:eastAsia="仿宋" w:hAnsi="仿宋" w:cs="仿宋" w:hint="eastAsia"/>
          <w:b/>
          <w:bCs/>
          <w:sz w:val="32"/>
          <w:szCs w:val="32"/>
        </w:rPr>
        <w:t>四</w:t>
      </w:r>
      <w:r>
        <w:rPr>
          <w:rFonts w:ascii="仿宋" w:eastAsia="仿宋" w:hAnsi="仿宋" w:cs="仿宋" w:hint="eastAsia"/>
          <w:b/>
          <w:bCs/>
          <w:sz w:val="32"/>
          <w:szCs w:val="32"/>
        </w:rPr>
        <w:t>部分  合同签订与验收付款</w:t>
      </w:r>
    </w:p>
    <w:p w:rsidR="004077D4" w:rsidRDefault="005E4EB5" w:rsidP="00E27694">
      <w:pPr>
        <w:autoSpaceDE w:val="0"/>
        <w:autoSpaceDN w:val="0"/>
        <w:adjustRightInd w:val="0"/>
        <w:spacing w:line="48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第</w:t>
      </w:r>
      <w:r w:rsidR="00FC51C2">
        <w:rPr>
          <w:rFonts w:ascii="仿宋" w:eastAsia="仿宋" w:hAnsi="仿宋" w:cs="仿宋" w:hint="eastAsia"/>
          <w:b/>
          <w:bCs/>
          <w:sz w:val="32"/>
          <w:szCs w:val="32"/>
        </w:rPr>
        <w:t>五</w:t>
      </w:r>
      <w:r>
        <w:rPr>
          <w:rFonts w:ascii="仿宋" w:eastAsia="仿宋" w:hAnsi="仿宋" w:cs="仿宋" w:hint="eastAsia"/>
          <w:b/>
          <w:bCs/>
          <w:sz w:val="32"/>
          <w:szCs w:val="32"/>
        </w:rPr>
        <w:t>部分  质疑提出和处理</w:t>
      </w:r>
    </w:p>
    <w:p w:rsidR="004077D4" w:rsidRDefault="005E4EB5" w:rsidP="00E27694">
      <w:pPr>
        <w:autoSpaceDE w:val="0"/>
        <w:autoSpaceDN w:val="0"/>
        <w:adjustRightInd w:val="0"/>
        <w:spacing w:line="48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第</w:t>
      </w:r>
      <w:r w:rsidR="00FC51C2">
        <w:rPr>
          <w:rFonts w:ascii="仿宋" w:eastAsia="仿宋" w:hAnsi="仿宋" w:cs="仿宋" w:hint="eastAsia"/>
          <w:b/>
          <w:bCs/>
          <w:sz w:val="32"/>
          <w:szCs w:val="32"/>
        </w:rPr>
        <w:t>六</w:t>
      </w:r>
      <w:r>
        <w:rPr>
          <w:rFonts w:ascii="仿宋" w:eastAsia="仿宋" w:hAnsi="仿宋" w:cs="仿宋" w:hint="eastAsia"/>
          <w:b/>
          <w:bCs/>
          <w:sz w:val="32"/>
          <w:szCs w:val="32"/>
        </w:rPr>
        <w:t>部分  响应文件组成</w:t>
      </w:r>
    </w:p>
    <w:p w:rsidR="004077D4" w:rsidRDefault="004077D4">
      <w:pPr>
        <w:autoSpaceDE w:val="0"/>
        <w:autoSpaceDN w:val="0"/>
        <w:adjustRightInd w:val="0"/>
        <w:spacing w:line="540" w:lineRule="exact"/>
        <w:rPr>
          <w:rFonts w:ascii="仿宋" w:eastAsia="仿宋" w:hAnsi="仿宋" w:cs="仿宋"/>
          <w:b/>
          <w:bCs/>
          <w:sz w:val="36"/>
          <w:szCs w:val="36"/>
          <w:lang w:val="zh-CN"/>
        </w:rPr>
      </w:pPr>
    </w:p>
    <w:p w:rsidR="004077D4" w:rsidRDefault="005E4EB5">
      <w:pPr>
        <w:widowControl/>
        <w:jc w:val="left"/>
        <w:rPr>
          <w:rFonts w:ascii="仿宋" w:eastAsia="仿宋" w:hAnsi="仿宋" w:cs="仿宋"/>
          <w:b/>
          <w:bCs/>
          <w:kern w:val="44"/>
          <w:sz w:val="44"/>
          <w:szCs w:val="44"/>
          <w:lang w:val="zh-CN"/>
        </w:rPr>
      </w:pPr>
      <w:bookmarkStart w:id="0" w:name="OLE_LINK1"/>
      <w:r>
        <w:rPr>
          <w:rFonts w:ascii="仿宋" w:eastAsia="仿宋" w:hAnsi="仿宋" w:cs="仿宋" w:hint="eastAsia"/>
        </w:rPr>
        <w:br w:type="page"/>
      </w:r>
    </w:p>
    <w:p w:rsidR="004077D4" w:rsidRPr="00E27694" w:rsidRDefault="005E4EB5">
      <w:pPr>
        <w:pStyle w:val="1"/>
        <w:spacing w:before="0" w:after="120" w:line="360" w:lineRule="auto"/>
        <w:jc w:val="center"/>
        <w:rPr>
          <w:rFonts w:ascii="方正小标宋_GBK" w:eastAsia="方正小标宋_GBK" w:hAnsi="仿宋" w:cs="仿宋"/>
          <w:b w:val="0"/>
        </w:rPr>
      </w:pPr>
      <w:r w:rsidRPr="00E27694">
        <w:rPr>
          <w:rFonts w:ascii="方正小标宋_GBK" w:eastAsia="方正小标宋_GBK" w:hAnsi="仿宋" w:cs="仿宋" w:hint="eastAsia"/>
          <w:b w:val="0"/>
        </w:rPr>
        <w:lastRenderedPageBreak/>
        <w:t xml:space="preserve">第一部分 </w:t>
      </w:r>
      <w:r w:rsidR="006C31E4">
        <w:rPr>
          <w:rFonts w:ascii="方正小标宋_GBK" w:eastAsia="方正小标宋_GBK" w:hAnsi="仿宋" w:cs="仿宋" w:hint="eastAsia"/>
          <w:b w:val="0"/>
        </w:rPr>
        <w:t>询价</w:t>
      </w:r>
      <w:r w:rsidRPr="00E27694">
        <w:rPr>
          <w:rFonts w:ascii="方正小标宋_GBK" w:eastAsia="方正小标宋_GBK" w:hAnsi="仿宋" w:cs="仿宋" w:hint="eastAsia"/>
          <w:b w:val="0"/>
        </w:rPr>
        <w:t>公告</w:t>
      </w:r>
    </w:p>
    <w:bookmarkEnd w:id="0"/>
    <w:p w:rsidR="006C31E4" w:rsidRPr="006C31E4" w:rsidRDefault="006C31E4" w:rsidP="006C31E4">
      <w:pPr>
        <w:snapToGrid w:val="0"/>
        <w:spacing w:line="360" w:lineRule="auto"/>
        <w:ind w:firstLineChars="200" w:firstLine="560"/>
        <w:rPr>
          <w:rFonts w:ascii="仿宋" w:eastAsia="仿宋" w:hAnsi="仿宋" w:cs="宋体"/>
          <w:sz w:val="28"/>
        </w:rPr>
      </w:pPr>
      <w:r w:rsidRPr="006C31E4">
        <w:rPr>
          <w:rFonts w:ascii="仿宋" w:eastAsia="仿宋" w:hAnsi="仿宋" w:cs="宋体" w:hint="eastAsia"/>
          <w:sz w:val="28"/>
        </w:rPr>
        <w:t>南通市卫生健康委员会对南通市卫健委日志审计系统项目拟采用询价方式组织采购。现公告如下：</w:t>
      </w:r>
    </w:p>
    <w:p w:rsidR="006C31E4" w:rsidRPr="006C31E4" w:rsidRDefault="006C31E4" w:rsidP="006C31E4">
      <w:pPr>
        <w:snapToGrid w:val="0"/>
        <w:spacing w:line="360" w:lineRule="auto"/>
        <w:ind w:firstLineChars="200" w:firstLine="562"/>
        <w:rPr>
          <w:rFonts w:ascii="仿宋" w:eastAsia="仿宋" w:hAnsi="仿宋" w:cs="仿宋"/>
          <w:sz w:val="28"/>
          <w:szCs w:val="28"/>
        </w:rPr>
      </w:pPr>
      <w:r w:rsidRPr="006C31E4">
        <w:rPr>
          <w:rFonts w:ascii="仿宋" w:eastAsia="仿宋" w:hAnsi="仿宋" w:cs="仿宋" w:hint="eastAsia"/>
          <w:b/>
          <w:sz w:val="28"/>
          <w:szCs w:val="28"/>
        </w:rPr>
        <w:t>一、项目基本情况</w:t>
      </w:r>
    </w:p>
    <w:p w:rsidR="006C31E4" w:rsidRPr="006C31E4" w:rsidRDefault="006C31E4" w:rsidP="006C31E4">
      <w:pPr>
        <w:spacing w:line="360" w:lineRule="auto"/>
        <w:ind w:firstLineChars="200" w:firstLine="560"/>
        <w:rPr>
          <w:rFonts w:ascii="仿宋" w:eastAsia="仿宋" w:hAnsi="仿宋" w:cs="宋体"/>
          <w:sz w:val="28"/>
        </w:rPr>
      </w:pPr>
      <w:r w:rsidRPr="006C31E4">
        <w:rPr>
          <w:rFonts w:ascii="仿宋" w:eastAsia="仿宋" w:hAnsi="仿宋" w:cs="宋体"/>
          <w:sz w:val="28"/>
        </w:rPr>
        <w:t>项目名称：</w:t>
      </w:r>
      <w:r w:rsidRPr="006C31E4">
        <w:rPr>
          <w:rFonts w:ascii="仿宋" w:eastAsia="仿宋" w:hAnsi="仿宋" w:cs="宋体" w:hint="eastAsia"/>
          <w:sz w:val="28"/>
        </w:rPr>
        <w:t>南通市卫健委日志审计系统项目</w:t>
      </w:r>
    </w:p>
    <w:p w:rsidR="006C31E4" w:rsidRPr="006C31E4" w:rsidRDefault="006C31E4" w:rsidP="006C31E4">
      <w:pPr>
        <w:spacing w:line="360" w:lineRule="auto"/>
        <w:ind w:firstLineChars="200" w:firstLine="560"/>
        <w:rPr>
          <w:rFonts w:ascii="仿宋" w:eastAsia="仿宋" w:hAnsi="仿宋" w:cs="宋体"/>
          <w:sz w:val="28"/>
        </w:rPr>
      </w:pPr>
      <w:r w:rsidRPr="006C31E4">
        <w:rPr>
          <w:rFonts w:ascii="仿宋" w:eastAsia="仿宋" w:hAnsi="仿宋" w:cs="宋体" w:hint="eastAsia"/>
          <w:sz w:val="28"/>
        </w:rPr>
        <w:t>采购预算</w:t>
      </w:r>
      <w:r w:rsidRPr="006C31E4">
        <w:rPr>
          <w:rFonts w:ascii="仿宋" w:eastAsia="仿宋" w:hAnsi="仿宋" w:cs="宋体"/>
          <w:sz w:val="28"/>
        </w:rPr>
        <w:t>：</w:t>
      </w:r>
      <w:r w:rsidRPr="006C31E4">
        <w:rPr>
          <w:rFonts w:eastAsia="仿宋" w:hint="eastAsia"/>
          <w:sz w:val="28"/>
        </w:rPr>
        <w:t>1</w:t>
      </w:r>
      <w:r w:rsidRPr="006C31E4">
        <w:rPr>
          <w:rFonts w:eastAsia="仿宋"/>
          <w:sz w:val="28"/>
        </w:rPr>
        <w:t>0</w:t>
      </w:r>
      <w:r w:rsidRPr="006C31E4">
        <w:rPr>
          <w:rFonts w:ascii="仿宋" w:eastAsia="仿宋" w:hAnsi="仿宋" w:cs="宋体" w:hint="eastAsia"/>
          <w:sz w:val="28"/>
        </w:rPr>
        <w:t>万元，</w:t>
      </w:r>
      <w:r w:rsidRPr="006C31E4">
        <w:rPr>
          <w:rFonts w:ascii="仿宋" w:eastAsia="仿宋" w:hAnsi="仿宋" w:cs="仿宋" w:hint="eastAsia"/>
          <w:sz w:val="28"/>
          <w:szCs w:val="28"/>
        </w:rPr>
        <w:t>最终报价超过采购预算的为无效响应文件。</w:t>
      </w:r>
    </w:p>
    <w:p w:rsidR="006C31E4" w:rsidRPr="006C31E4" w:rsidRDefault="006C31E4" w:rsidP="006C31E4">
      <w:pPr>
        <w:spacing w:line="360" w:lineRule="auto"/>
        <w:ind w:firstLineChars="200" w:firstLine="560"/>
        <w:rPr>
          <w:rFonts w:ascii="仿宋" w:eastAsia="仿宋" w:hAnsi="仿宋" w:cs="宋体"/>
          <w:sz w:val="28"/>
        </w:rPr>
      </w:pPr>
      <w:r w:rsidRPr="006C31E4">
        <w:rPr>
          <w:rFonts w:ascii="仿宋" w:eastAsia="仿宋" w:hAnsi="仿宋" w:cs="宋体" w:hint="eastAsia"/>
          <w:sz w:val="28"/>
        </w:rPr>
        <w:t>采购需求：</w:t>
      </w:r>
      <w:r w:rsidRPr="006C31E4">
        <w:rPr>
          <w:rFonts w:ascii="仿宋" w:eastAsia="仿宋" w:hAnsi="仿宋" w:cs="宋体" w:hint="eastAsia"/>
          <w:b/>
          <w:sz w:val="28"/>
        </w:rPr>
        <w:t>询价文件</w:t>
      </w:r>
      <w:r w:rsidRPr="006C31E4">
        <w:rPr>
          <w:rFonts w:ascii="仿宋" w:eastAsia="仿宋" w:hAnsi="仿宋" w:cs="宋体" w:hint="eastAsia"/>
          <w:sz w:val="28"/>
        </w:rPr>
        <w:t>详见附件，供下载，请仔细研究。</w:t>
      </w:r>
    </w:p>
    <w:p w:rsidR="006C31E4" w:rsidRPr="006C31E4" w:rsidRDefault="006C31E4" w:rsidP="006C31E4">
      <w:pPr>
        <w:spacing w:line="360" w:lineRule="auto"/>
        <w:ind w:firstLineChars="200" w:firstLine="560"/>
        <w:rPr>
          <w:rFonts w:ascii="仿宋" w:eastAsia="仿宋" w:hAnsi="仿宋" w:cs="宋体"/>
          <w:sz w:val="28"/>
        </w:rPr>
      </w:pPr>
      <w:r w:rsidRPr="006C31E4">
        <w:rPr>
          <w:rFonts w:ascii="仿宋" w:eastAsia="仿宋" w:hAnsi="仿宋" w:cs="宋体" w:hint="eastAsia"/>
          <w:sz w:val="28"/>
        </w:rPr>
        <w:t>成交原则：</w:t>
      </w:r>
    </w:p>
    <w:p w:rsidR="006C31E4" w:rsidRPr="006C31E4" w:rsidRDefault="006C31E4" w:rsidP="006C31E4">
      <w:pPr>
        <w:spacing w:line="360" w:lineRule="auto"/>
        <w:ind w:firstLineChars="200" w:firstLine="560"/>
        <w:rPr>
          <w:rFonts w:ascii="仿宋" w:eastAsia="仿宋" w:hAnsi="仿宋" w:cs="宋体"/>
          <w:sz w:val="28"/>
        </w:rPr>
      </w:pPr>
      <w:r w:rsidRPr="006C31E4">
        <w:rPr>
          <w:rFonts w:eastAsia="仿宋"/>
          <w:sz w:val="28"/>
        </w:rPr>
        <w:t>1</w:t>
      </w:r>
      <w:r w:rsidRPr="006C31E4">
        <w:rPr>
          <w:rFonts w:ascii="仿宋" w:eastAsia="仿宋" w:hAnsi="仿宋" w:cs="宋体" w:hint="eastAsia"/>
          <w:sz w:val="28"/>
        </w:rPr>
        <w:t>.符合采购需求且报价最低；</w:t>
      </w:r>
    </w:p>
    <w:p w:rsidR="006C31E4" w:rsidRPr="006C31E4" w:rsidRDefault="006C31E4" w:rsidP="006C31E4">
      <w:pPr>
        <w:spacing w:line="360" w:lineRule="auto"/>
        <w:ind w:firstLineChars="200" w:firstLine="560"/>
        <w:rPr>
          <w:rFonts w:ascii="仿宋" w:eastAsia="仿宋" w:hAnsi="仿宋" w:cs="宋体"/>
          <w:sz w:val="28"/>
        </w:rPr>
      </w:pPr>
      <w:r w:rsidRPr="006C31E4">
        <w:rPr>
          <w:rFonts w:eastAsia="仿宋"/>
          <w:sz w:val="28"/>
        </w:rPr>
        <w:t>2</w:t>
      </w:r>
      <w:r w:rsidRPr="006C31E4">
        <w:rPr>
          <w:rFonts w:ascii="仿宋" w:eastAsia="仿宋" w:hAnsi="仿宋" w:cs="宋体" w:hint="eastAsia"/>
          <w:sz w:val="28"/>
        </w:rPr>
        <w:t>.报价为项目的总价，不得将项目拆分或选择性报价；</w:t>
      </w:r>
    </w:p>
    <w:p w:rsidR="006C31E4" w:rsidRPr="006C31E4" w:rsidRDefault="006C31E4" w:rsidP="006C31E4">
      <w:pPr>
        <w:spacing w:line="360" w:lineRule="auto"/>
        <w:ind w:firstLineChars="200" w:firstLine="560"/>
        <w:rPr>
          <w:rFonts w:ascii="仿宋" w:eastAsia="仿宋" w:hAnsi="仿宋" w:cs="宋体"/>
          <w:sz w:val="28"/>
        </w:rPr>
      </w:pPr>
      <w:r w:rsidRPr="006C31E4">
        <w:rPr>
          <w:rFonts w:eastAsia="仿宋"/>
          <w:sz w:val="28"/>
        </w:rPr>
        <w:t>3</w:t>
      </w:r>
      <w:r w:rsidRPr="006C31E4">
        <w:rPr>
          <w:rFonts w:ascii="仿宋" w:eastAsia="仿宋" w:hAnsi="仿宋" w:cs="宋体" w:hint="eastAsia"/>
          <w:sz w:val="28"/>
        </w:rPr>
        <w:t>.成交人不得以任何方式转包或分包本项目。</w:t>
      </w:r>
    </w:p>
    <w:p w:rsidR="006C31E4" w:rsidRPr="006C31E4" w:rsidRDefault="006C31E4" w:rsidP="006C31E4">
      <w:pPr>
        <w:snapToGrid w:val="0"/>
        <w:spacing w:line="360" w:lineRule="auto"/>
        <w:ind w:firstLineChars="200" w:firstLine="562"/>
        <w:contextualSpacing/>
        <w:rPr>
          <w:rFonts w:ascii="仿宋" w:eastAsia="仿宋" w:hAnsi="仿宋" w:cs="仿宋"/>
          <w:sz w:val="28"/>
          <w:szCs w:val="28"/>
        </w:rPr>
      </w:pPr>
      <w:r w:rsidRPr="006C31E4">
        <w:rPr>
          <w:rFonts w:ascii="仿宋" w:eastAsia="仿宋" w:hAnsi="仿宋" w:cs="仿宋" w:hint="eastAsia"/>
          <w:b/>
          <w:sz w:val="28"/>
          <w:szCs w:val="28"/>
        </w:rPr>
        <w:t>二、供应商资格要求</w:t>
      </w:r>
    </w:p>
    <w:p w:rsidR="006C31E4" w:rsidRPr="006C31E4" w:rsidRDefault="006C31E4" w:rsidP="006C31E4">
      <w:pPr>
        <w:spacing w:line="360" w:lineRule="auto"/>
        <w:ind w:firstLineChars="200" w:firstLine="562"/>
        <w:rPr>
          <w:rFonts w:ascii="仿宋" w:eastAsia="仿宋" w:hAnsi="仿宋" w:cs="宋体"/>
          <w:b/>
          <w:sz w:val="28"/>
        </w:rPr>
      </w:pPr>
      <w:r w:rsidRPr="006C31E4">
        <w:rPr>
          <w:rFonts w:ascii="仿宋" w:eastAsia="仿宋" w:hAnsi="仿宋" w:cs="宋体" w:hint="eastAsia"/>
          <w:b/>
          <w:sz w:val="28"/>
        </w:rPr>
        <w:t>（一）符合政府采购法第二十二条规定，并提供下列材料：</w:t>
      </w:r>
    </w:p>
    <w:p w:rsidR="006C31E4" w:rsidRPr="006C31E4" w:rsidRDefault="006C31E4" w:rsidP="006C31E4">
      <w:pPr>
        <w:snapToGrid w:val="0"/>
        <w:spacing w:line="360" w:lineRule="auto"/>
        <w:ind w:firstLineChars="200" w:firstLine="560"/>
        <w:contextualSpacing/>
        <w:rPr>
          <w:rFonts w:ascii="仿宋" w:eastAsia="仿宋" w:hAnsi="仿宋" w:cs="仿宋"/>
          <w:sz w:val="28"/>
          <w:szCs w:val="28"/>
        </w:rPr>
      </w:pPr>
      <w:r w:rsidRPr="006C31E4">
        <w:rPr>
          <w:rFonts w:eastAsia="仿宋"/>
          <w:sz w:val="28"/>
          <w:szCs w:val="28"/>
        </w:rPr>
        <w:t>1</w:t>
      </w:r>
      <w:r w:rsidRPr="006C31E4">
        <w:rPr>
          <w:rFonts w:ascii="仿宋" w:eastAsia="仿宋" w:hAnsi="仿宋" w:cs="仿宋" w:hint="eastAsia"/>
          <w:sz w:val="28"/>
          <w:szCs w:val="28"/>
        </w:rPr>
        <w:t>.法人或者其他组织的营业执照等证明文件，自然人的身份证明；</w:t>
      </w:r>
    </w:p>
    <w:p w:rsidR="006C31E4" w:rsidRPr="006C31E4" w:rsidRDefault="006C31E4" w:rsidP="006C31E4">
      <w:pPr>
        <w:snapToGrid w:val="0"/>
        <w:spacing w:line="360" w:lineRule="auto"/>
        <w:ind w:firstLineChars="200" w:firstLine="560"/>
        <w:contextualSpacing/>
        <w:rPr>
          <w:rFonts w:ascii="仿宋" w:eastAsia="仿宋" w:hAnsi="仿宋" w:cs="仿宋"/>
          <w:sz w:val="28"/>
          <w:szCs w:val="28"/>
        </w:rPr>
      </w:pPr>
      <w:r w:rsidRPr="006C31E4">
        <w:rPr>
          <w:rFonts w:eastAsia="仿宋"/>
          <w:sz w:val="28"/>
          <w:szCs w:val="28"/>
        </w:rPr>
        <w:t>2</w:t>
      </w:r>
      <w:r w:rsidRPr="006C31E4">
        <w:rPr>
          <w:rFonts w:ascii="仿宋" w:eastAsia="仿宋" w:hAnsi="仿宋" w:cs="仿宋" w:hint="eastAsia"/>
          <w:sz w:val="28"/>
          <w:szCs w:val="28"/>
        </w:rPr>
        <w:t>.上一年度的财务状况报告（成立不满一年不需提供）；</w:t>
      </w:r>
    </w:p>
    <w:p w:rsidR="006C31E4" w:rsidRPr="006C31E4" w:rsidRDefault="006C31E4" w:rsidP="006C31E4">
      <w:pPr>
        <w:snapToGrid w:val="0"/>
        <w:spacing w:line="360" w:lineRule="auto"/>
        <w:ind w:firstLineChars="200" w:firstLine="560"/>
        <w:contextualSpacing/>
        <w:rPr>
          <w:rFonts w:ascii="仿宋" w:eastAsia="仿宋" w:hAnsi="仿宋" w:cs="仿宋"/>
          <w:sz w:val="28"/>
          <w:szCs w:val="28"/>
        </w:rPr>
      </w:pPr>
      <w:r w:rsidRPr="006C31E4">
        <w:rPr>
          <w:rFonts w:eastAsia="仿宋"/>
          <w:sz w:val="28"/>
          <w:szCs w:val="28"/>
        </w:rPr>
        <w:t>3</w:t>
      </w:r>
      <w:r w:rsidRPr="006C31E4">
        <w:rPr>
          <w:rFonts w:ascii="仿宋" w:eastAsia="仿宋" w:hAnsi="仿宋" w:cs="仿宋" w:hint="eastAsia"/>
          <w:sz w:val="28"/>
          <w:szCs w:val="28"/>
        </w:rPr>
        <w:t>.依法缴纳税收和社会保障资金的相关材料；</w:t>
      </w:r>
    </w:p>
    <w:p w:rsidR="006C31E4" w:rsidRPr="006C31E4" w:rsidRDefault="006C31E4" w:rsidP="006C31E4">
      <w:pPr>
        <w:snapToGrid w:val="0"/>
        <w:spacing w:line="360" w:lineRule="auto"/>
        <w:ind w:firstLineChars="200" w:firstLine="560"/>
        <w:contextualSpacing/>
        <w:rPr>
          <w:rFonts w:ascii="仿宋" w:eastAsia="仿宋" w:hAnsi="仿宋" w:cs="仿宋"/>
          <w:sz w:val="28"/>
          <w:szCs w:val="28"/>
        </w:rPr>
      </w:pPr>
      <w:r w:rsidRPr="006C31E4">
        <w:rPr>
          <w:rFonts w:eastAsia="仿宋"/>
          <w:sz w:val="28"/>
          <w:szCs w:val="28"/>
        </w:rPr>
        <w:t>4</w:t>
      </w:r>
      <w:r w:rsidRPr="006C31E4">
        <w:rPr>
          <w:rFonts w:ascii="仿宋" w:eastAsia="仿宋" w:hAnsi="仿宋" w:cs="仿宋" w:hint="eastAsia"/>
          <w:sz w:val="28"/>
          <w:szCs w:val="28"/>
        </w:rPr>
        <w:t>.具备履行合同所必需的设备和专业技术能力的证明材料；</w:t>
      </w:r>
    </w:p>
    <w:p w:rsidR="006C31E4" w:rsidRPr="006C31E4" w:rsidRDefault="006C31E4" w:rsidP="006C31E4">
      <w:pPr>
        <w:snapToGrid w:val="0"/>
        <w:spacing w:line="360" w:lineRule="auto"/>
        <w:ind w:firstLineChars="200" w:firstLine="560"/>
        <w:contextualSpacing/>
        <w:rPr>
          <w:rFonts w:ascii="仿宋" w:eastAsia="仿宋" w:hAnsi="仿宋" w:cs="仿宋"/>
          <w:sz w:val="28"/>
          <w:szCs w:val="28"/>
        </w:rPr>
      </w:pPr>
      <w:r w:rsidRPr="006C31E4">
        <w:rPr>
          <w:rFonts w:eastAsia="仿宋"/>
          <w:sz w:val="28"/>
          <w:szCs w:val="28"/>
        </w:rPr>
        <w:t>5</w:t>
      </w:r>
      <w:r w:rsidRPr="006C31E4">
        <w:rPr>
          <w:rFonts w:ascii="仿宋" w:eastAsia="仿宋" w:hAnsi="仿宋" w:cs="仿宋" w:hint="eastAsia"/>
          <w:sz w:val="28"/>
          <w:szCs w:val="28"/>
        </w:rPr>
        <w:t>.参加政府采购活动前</w:t>
      </w:r>
      <w:r w:rsidRPr="006C31E4">
        <w:rPr>
          <w:rFonts w:eastAsia="仿宋"/>
          <w:sz w:val="28"/>
          <w:szCs w:val="28"/>
        </w:rPr>
        <w:t>3</w:t>
      </w:r>
      <w:r w:rsidRPr="006C31E4">
        <w:rPr>
          <w:rFonts w:ascii="仿宋" w:eastAsia="仿宋" w:hAnsi="仿宋" w:cs="仿宋" w:hint="eastAsia"/>
          <w:sz w:val="28"/>
          <w:szCs w:val="28"/>
        </w:rPr>
        <w:t>年内在经营活动中没有重大违法记录的书面声明。</w:t>
      </w:r>
    </w:p>
    <w:p w:rsidR="006C31E4" w:rsidRPr="006C31E4" w:rsidRDefault="006C31E4" w:rsidP="006C31E4">
      <w:pPr>
        <w:snapToGrid w:val="0"/>
        <w:spacing w:line="360" w:lineRule="auto"/>
        <w:ind w:firstLineChars="200" w:firstLine="562"/>
        <w:contextualSpacing/>
        <w:rPr>
          <w:rFonts w:ascii="仿宋" w:eastAsia="仿宋" w:hAnsi="仿宋"/>
          <w:b/>
          <w:sz w:val="28"/>
          <w:szCs w:val="28"/>
        </w:rPr>
      </w:pPr>
      <w:r w:rsidRPr="006C31E4">
        <w:rPr>
          <w:rFonts w:ascii="仿宋" w:eastAsia="仿宋" w:hAnsi="仿宋" w:hint="eastAsia"/>
          <w:b/>
          <w:sz w:val="28"/>
          <w:szCs w:val="28"/>
        </w:rPr>
        <w:t>（二）供应商其他资格要求：</w:t>
      </w:r>
    </w:p>
    <w:p w:rsidR="006C31E4" w:rsidRPr="006C31E4" w:rsidRDefault="006C31E4" w:rsidP="006C31E4">
      <w:pPr>
        <w:snapToGrid w:val="0"/>
        <w:spacing w:line="360" w:lineRule="auto"/>
        <w:ind w:firstLineChars="200" w:firstLine="560"/>
        <w:contextualSpacing/>
        <w:rPr>
          <w:rFonts w:ascii="仿宋" w:eastAsia="仿宋" w:hAnsi="仿宋"/>
          <w:sz w:val="28"/>
          <w:szCs w:val="28"/>
        </w:rPr>
      </w:pPr>
      <w:r w:rsidRPr="006C31E4">
        <w:rPr>
          <w:rFonts w:eastAsia="仿宋"/>
          <w:sz w:val="28"/>
          <w:szCs w:val="28"/>
        </w:rPr>
        <w:t>6</w:t>
      </w:r>
      <w:r w:rsidRPr="006C31E4">
        <w:rPr>
          <w:rFonts w:ascii="仿宋" w:eastAsia="仿宋" w:hAnsi="仿宋" w:cs="仿宋" w:hint="eastAsia"/>
          <w:sz w:val="28"/>
          <w:szCs w:val="28"/>
        </w:rPr>
        <w:t>.</w:t>
      </w:r>
      <w:r w:rsidRPr="006C31E4">
        <w:rPr>
          <w:rFonts w:ascii="仿宋_GB2312" w:eastAsia="仿宋_GB2312" w:hint="eastAsia"/>
          <w:color w:val="000000"/>
          <w:kern w:val="0"/>
          <w:sz w:val="28"/>
          <w:szCs w:val="28"/>
        </w:rPr>
        <w:t>供应商</w:t>
      </w:r>
      <w:r w:rsidRPr="006C31E4">
        <w:rPr>
          <w:rFonts w:ascii="仿宋" w:eastAsia="仿宋" w:hAnsi="仿宋" w:hint="eastAsia"/>
          <w:sz w:val="28"/>
          <w:szCs w:val="28"/>
        </w:rPr>
        <w:t>未被“信用中国”网站（</w:t>
      </w:r>
      <w:r w:rsidRPr="006C31E4">
        <w:rPr>
          <w:rFonts w:eastAsia="仿宋"/>
          <w:sz w:val="28"/>
          <w:szCs w:val="28"/>
        </w:rPr>
        <w:t>www.creditchina.gov.cn</w:t>
      </w:r>
      <w:r w:rsidRPr="006C31E4">
        <w:rPr>
          <w:rFonts w:ascii="仿宋" w:eastAsia="仿宋" w:hAnsi="仿宋" w:hint="eastAsia"/>
          <w:sz w:val="28"/>
          <w:szCs w:val="28"/>
        </w:rPr>
        <w:t>）列入失信被执行人、重大税收违法案件当事人名单、政府采购严重失信行为记录名单。</w:t>
      </w:r>
    </w:p>
    <w:p w:rsidR="006C31E4" w:rsidRPr="006C31E4" w:rsidRDefault="006C31E4" w:rsidP="006C31E4">
      <w:pPr>
        <w:snapToGrid w:val="0"/>
        <w:spacing w:line="360" w:lineRule="auto"/>
        <w:ind w:firstLineChars="200" w:firstLine="560"/>
        <w:contextualSpacing/>
        <w:rPr>
          <w:rFonts w:ascii="仿宋" w:eastAsia="仿宋" w:hAnsi="仿宋"/>
          <w:sz w:val="28"/>
          <w:szCs w:val="28"/>
        </w:rPr>
      </w:pPr>
      <w:r w:rsidRPr="006C31E4">
        <w:rPr>
          <w:rFonts w:eastAsia="仿宋" w:hint="eastAsia"/>
          <w:sz w:val="28"/>
          <w:szCs w:val="28"/>
        </w:rPr>
        <w:t>7</w:t>
      </w:r>
      <w:r w:rsidRPr="006C31E4">
        <w:rPr>
          <w:rFonts w:ascii="仿宋" w:eastAsia="仿宋" w:hAnsi="仿宋" w:hint="eastAsia"/>
          <w:sz w:val="28"/>
          <w:szCs w:val="28"/>
        </w:rPr>
        <w:t>．投标人需承诺在中标后签订合同前提供设备原厂商针对本次项目</w:t>
      </w:r>
      <w:r w:rsidRPr="006C31E4">
        <w:rPr>
          <w:rFonts w:ascii="仿宋" w:eastAsia="仿宋" w:hAnsi="仿宋" w:hint="eastAsia"/>
          <w:sz w:val="28"/>
          <w:szCs w:val="28"/>
        </w:rPr>
        <w:lastRenderedPageBreak/>
        <w:t>的原厂授权函原件及三年原厂免费服务质保承诺函原件，注册信息为最终用户，本次项目所有产品质保期为三年。</w:t>
      </w:r>
    </w:p>
    <w:p w:rsidR="006C31E4" w:rsidRPr="006C31E4" w:rsidRDefault="006C31E4" w:rsidP="006C31E4">
      <w:pPr>
        <w:snapToGrid w:val="0"/>
        <w:spacing w:line="360" w:lineRule="auto"/>
        <w:ind w:firstLineChars="200" w:firstLine="560"/>
        <w:contextualSpacing/>
        <w:rPr>
          <w:rFonts w:ascii="仿宋" w:eastAsia="仿宋" w:hAnsi="仿宋" w:cs="仿宋"/>
          <w:sz w:val="28"/>
          <w:szCs w:val="28"/>
        </w:rPr>
      </w:pPr>
      <w:r w:rsidRPr="006C31E4">
        <w:rPr>
          <w:rFonts w:eastAsia="仿宋" w:hint="eastAsia"/>
          <w:sz w:val="28"/>
          <w:szCs w:val="28"/>
        </w:rPr>
        <w:t>8</w:t>
      </w:r>
      <w:r w:rsidRPr="006C31E4">
        <w:rPr>
          <w:rFonts w:ascii="仿宋" w:eastAsia="仿宋" w:hAnsi="仿宋" w:cs="仿宋" w:hint="eastAsia"/>
          <w:sz w:val="28"/>
          <w:szCs w:val="28"/>
        </w:rPr>
        <w:t>．本项目不接受任何形式的联合体投标。</w:t>
      </w:r>
    </w:p>
    <w:p w:rsidR="006C31E4" w:rsidRPr="006C31E4" w:rsidRDefault="006C31E4" w:rsidP="006C31E4">
      <w:pPr>
        <w:snapToGrid w:val="0"/>
        <w:spacing w:line="360" w:lineRule="auto"/>
        <w:ind w:firstLine="555"/>
        <w:contextualSpacing/>
        <w:rPr>
          <w:rFonts w:ascii="仿宋" w:eastAsia="仿宋" w:hAnsi="仿宋" w:cs="仿宋"/>
          <w:b/>
          <w:sz w:val="28"/>
          <w:szCs w:val="28"/>
        </w:rPr>
      </w:pPr>
      <w:r w:rsidRPr="006C31E4">
        <w:rPr>
          <w:rFonts w:ascii="仿宋" w:eastAsia="仿宋" w:hAnsi="仿宋" w:cs="仿宋" w:hint="eastAsia"/>
          <w:b/>
          <w:sz w:val="28"/>
          <w:szCs w:val="28"/>
        </w:rPr>
        <w:t>三、公告期限</w:t>
      </w:r>
    </w:p>
    <w:p w:rsidR="006C31E4" w:rsidRPr="006C31E4" w:rsidRDefault="006C31E4" w:rsidP="006C31E4">
      <w:pPr>
        <w:snapToGrid w:val="0"/>
        <w:spacing w:line="360" w:lineRule="auto"/>
        <w:ind w:firstLineChars="200" w:firstLine="560"/>
        <w:contextualSpacing/>
        <w:rPr>
          <w:rFonts w:ascii="仿宋" w:eastAsia="仿宋" w:hAnsi="仿宋" w:cs="仿宋"/>
          <w:sz w:val="28"/>
          <w:szCs w:val="28"/>
        </w:rPr>
      </w:pPr>
      <w:r w:rsidRPr="006C31E4">
        <w:rPr>
          <w:rFonts w:ascii="仿宋" w:eastAsia="仿宋" w:hAnsi="仿宋" w:cs="仿宋" w:hint="eastAsia"/>
          <w:sz w:val="28"/>
          <w:szCs w:val="28"/>
        </w:rPr>
        <w:t>自本公告在“南通市卫生健康委员会官网”发布之日起</w:t>
      </w:r>
      <w:r w:rsidRPr="006C31E4">
        <w:rPr>
          <w:rFonts w:eastAsia="仿宋"/>
          <w:sz w:val="28"/>
          <w:szCs w:val="28"/>
        </w:rPr>
        <w:t>3</w:t>
      </w:r>
      <w:r w:rsidRPr="006C31E4">
        <w:rPr>
          <w:rFonts w:ascii="仿宋" w:eastAsia="仿宋" w:hAnsi="仿宋" w:cs="仿宋" w:hint="eastAsia"/>
          <w:sz w:val="28"/>
          <w:szCs w:val="28"/>
        </w:rPr>
        <w:t>个工作日。</w:t>
      </w:r>
    </w:p>
    <w:p w:rsidR="006C31E4" w:rsidRPr="006C31E4" w:rsidRDefault="006C31E4" w:rsidP="006C31E4">
      <w:pPr>
        <w:snapToGrid w:val="0"/>
        <w:spacing w:line="360" w:lineRule="auto"/>
        <w:ind w:firstLineChars="200" w:firstLine="562"/>
        <w:contextualSpacing/>
        <w:rPr>
          <w:rFonts w:ascii="仿宋" w:eastAsia="仿宋" w:hAnsi="仿宋" w:cs="仿宋"/>
          <w:b/>
          <w:sz w:val="28"/>
          <w:szCs w:val="28"/>
        </w:rPr>
      </w:pPr>
      <w:r w:rsidRPr="006C31E4">
        <w:rPr>
          <w:rFonts w:ascii="仿宋" w:eastAsia="仿宋" w:hAnsi="仿宋" w:cs="仿宋" w:hint="eastAsia"/>
          <w:b/>
          <w:sz w:val="28"/>
          <w:szCs w:val="28"/>
        </w:rPr>
        <w:t>四、供应商响应、领取询价文件、响应文件递交</w:t>
      </w:r>
    </w:p>
    <w:p w:rsidR="006C31E4" w:rsidRPr="006C31E4" w:rsidRDefault="006C31E4" w:rsidP="006C31E4">
      <w:pPr>
        <w:autoSpaceDE w:val="0"/>
        <w:autoSpaceDN w:val="0"/>
        <w:adjustRightInd w:val="0"/>
        <w:spacing w:line="360" w:lineRule="auto"/>
        <w:ind w:firstLineChars="200" w:firstLine="560"/>
        <w:rPr>
          <w:rFonts w:ascii="仿宋" w:eastAsia="仿宋" w:hAnsi="仿宋" w:cs="仿宋"/>
          <w:sz w:val="28"/>
          <w:szCs w:val="28"/>
          <w:lang w:val="zh-CN"/>
        </w:rPr>
      </w:pPr>
      <w:r w:rsidRPr="006C31E4">
        <w:rPr>
          <w:rFonts w:eastAsia="仿宋"/>
          <w:sz w:val="28"/>
          <w:szCs w:val="28"/>
          <w:lang w:val="zh-CN"/>
        </w:rPr>
        <w:t>1</w:t>
      </w:r>
      <w:r w:rsidRPr="006C31E4">
        <w:rPr>
          <w:rFonts w:ascii="仿宋" w:eastAsia="仿宋" w:hAnsi="仿宋" w:cs="仿宋" w:hint="eastAsia"/>
          <w:sz w:val="28"/>
          <w:szCs w:val="28"/>
        </w:rPr>
        <w:t>.</w:t>
      </w:r>
      <w:r w:rsidRPr="006C31E4">
        <w:rPr>
          <w:rFonts w:ascii="仿宋" w:eastAsia="仿宋" w:hAnsi="仿宋" w:cs="仿宋" w:hint="eastAsia"/>
          <w:sz w:val="28"/>
          <w:szCs w:val="28"/>
          <w:lang w:val="zh-CN"/>
        </w:rPr>
        <w:t>下载招标文件：</w:t>
      </w:r>
      <w:r w:rsidRPr="006C31E4">
        <w:rPr>
          <w:rFonts w:ascii="仿宋" w:eastAsia="仿宋" w:hAnsi="仿宋" w:cs="仿宋" w:hint="eastAsia"/>
          <w:sz w:val="28"/>
          <w:szCs w:val="28"/>
        </w:rPr>
        <w:t>自本公告发布之日起即可在公告附件中下载本招标文件。</w:t>
      </w:r>
    </w:p>
    <w:p w:rsidR="006C31E4" w:rsidRPr="006C31E4" w:rsidRDefault="006C31E4" w:rsidP="006C31E4">
      <w:pPr>
        <w:autoSpaceDE w:val="0"/>
        <w:autoSpaceDN w:val="0"/>
        <w:adjustRightInd w:val="0"/>
        <w:spacing w:line="360" w:lineRule="auto"/>
        <w:ind w:firstLineChars="200" w:firstLine="560"/>
        <w:rPr>
          <w:rFonts w:ascii="仿宋" w:eastAsia="仿宋" w:hAnsi="仿宋" w:cs="仿宋"/>
          <w:sz w:val="28"/>
          <w:szCs w:val="28"/>
          <w:lang w:val="zh-CN"/>
        </w:rPr>
      </w:pPr>
      <w:r w:rsidRPr="006C31E4">
        <w:rPr>
          <w:rFonts w:eastAsia="仿宋"/>
          <w:sz w:val="28"/>
          <w:szCs w:val="28"/>
          <w:lang w:val="zh-CN"/>
        </w:rPr>
        <w:t>2</w:t>
      </w:r>
      <w:r w:rsidRPr="006C31E4">
        <w:rPr>
          <w:rFonts w:ascii="仿宋" w:eastAsia="仿宋" w:hAnsi="仿宋" w:cs="仿宋" w:hint="eastAsia"/>
          <w:sz w:val="28"/>
          <w:szCs w:val="28"/>
        </w:rPr>
        <w:t>.</w:t>
      </w:r>
      <w:r w:rsidRPr="006C31E4">
        <w:rPr>
          <w:rFonts w:ascii="仿宋" w:eastAsia="仿宋" w:hAnsi="仿宋" w:cs="仿宋" w:hint="eastAsia"/>
          <w:sz w:val="28"/>
          <w:szCs w:val="28"/>
          <w:lang w:val="zh-CN"/>
        </w:rPr>
        <w:t>响应：凡有意参与本项目投标的，自本公告发布之日起即可向</w:t>
      </w:r>
      <w:r w:rsidRPr="006C31E4">
        <w:rPr>
          <w:rFonts w:ascii="仿宋" w:eastAsia="仿宋" w:hAnsi="仿宋" w:cs="仿宋" w:hint="eastAsia"/>
          <w:b/>
          <w:sz w:val="28"/>
          <w:szCs w:val="28"/>
          <w:lang w:val="zh-CN"/>
        </w:rPr>
        <w:t>采购单位工作人员（联系人：徐文忠，联系电话：</w:t>
      </w:r>
      <w:r w:rsidRPr="006C31E4">
        <w:rPr>
          <w:rFonts w:eastAsia="仿宋"/>
          <w:b/>
          <w:sz w:val="28"/>
          <w:szCs w:val="28"/>
          <w:lang w:val="zh-CN"/>
        </w:rPr>
        <w:t>18706291191</w:t>
      </w:r>
      <w:r w:rsidRPr="006C31E4">
        <w:rPr>
          <w:rFonts w:ascii="仿宋" w:eastAsia="仿宋" w:hAnsi="仿宋" w:cs="仿宋" w:hint="eastAsia"/>
          <w:b/>
          <w:sz w:val="28"/>
          <w:szCs w:val="28"/>
          <w:lang w:val="zh-CN"/>
        </w:rPr>
        <w:t>，响应邮箱：</w:t>
      </w:r>
      <w:hyperlink r:id="rId11" w:history="1">
        <w:r w:rsidRPr="006C31E4">
          <w:rPr>
            <w:rFonts w:eastAsia="仿宋"/>
            <w:b/>
            <w:sz w:val="28"/>
            <w:szCs w:val="28"/>
            <w:lang w:val="zh-CN"/>
          </w:rPr>
          <w:t>455947770@qq.com</w:t>
        </w:r>
      </w:hyperlink>
      <w:r w:rsidRPr="006C31E4">
        <w:rPr>
          <w:rFonts w:ascii="仿宋" w:eastAsia="仿宋" w:hAnsi="仿宋" w:cs="仿宋" w:hint="eastAsia"/>
          <w:b/>
          <w:sz w:val="28"/>
          <w:szCs w:val="28"/>
          <w:lang w:val="zh-CN"/>
        </w:rPr>
        <w:t>）响应，将①授权委托书②营业执照副本，上述材料加盖公章，扫描件发至邮箱</w:t>
      </w:r>
      <w:r w:rsidRPr="006C31E4">
        <w:rPr>
          <w:rFonts w:ascii="仿宋" w:eastAsia="仿宋" w:hAnsi="仿宋" w:cs="仿宋" w:hint="eastAsia"/>
          <w:sz w:val="28"/>
          <w:szCs w:val="28"/>
          <w:lang w:val="zh-CN"/>
        </w:rPr>
        <w:t>。</w:t>
      </w:r>
      <w:r w:rsidRPr="006C31E4">
        <w:rPr>
          <w:rFonts w:ascii="仿宋" w:eastAsia="仿宋" w:hAnsi="仿宋" w:cs="仿宋" w:hint="eastAsia"/>
          <w:b/>
          <w:sz w:val="28"/>
          <w:szCs w:val="28"/>
          <w:lang w:val="zh-CN"/>
        </w:rPr>
        <w:t>报名截止时间为202</w:t>
      </w:r>
      <w:r w:rsidRPr="006C31E4">
        <w:rPr>
          <w:rFonts w:ascii="仿宋" w:eastAsia="仿宋" w:hAnsi="仿宋" w:cs="仿宋"/>
          <w:b/>
          <w:sz w:val="28"/>
          <w:szCs w:val="28"/>
          <w:lang w:val="zh-CN"/>
        </w:rPr>
        <w:t>3</w:t>
      </w:r>
      <w:r w:rsidRPr="006C31E4">
        <w:rPr>
          <w:rFonts w:ascii="仿宋" w:eastAsia="仿宋" w:hAnsi="仿宋" w:cs="仿宋" w:hint="eastAsia"/>
          <w:b/>
          <w:sz w:val="28"/>
          <w:szCs w:val="28"/>
          <w:lang w:val="zh-CN"/>
        </w:rPr>
        <w:t>年</w:t>
      </w:r>
      <w:r w:rsidRPr="006C31E4">
        <w:rPr>
          <w:rFonts w:ascii="仿宋" w:eastAsia="仿宋" w:hAnsi="仿宋" w:cs="仿宋"/>
          <w:b/>
          <w:sz w:val="28"/>
          <w:szCs w:val="28"/>
          <w:lang w:val="zh-CN"/>
        </w:rPr>
        <w:t>6</w:t>
      </w:r>
      <w:r w:rsidRPr="006C31E4">
        <w:rPr>
          <w:rFonts w:ascii="仿宋" w:eastAsia="仿宋" w:hAnsi="仿宋" w:cs="仿宋" w:hint="eastAsia"/>
          <w:b/>
          <w:sz w:val="28"/>
          <w:szCs w:val="28"/>
          <w:lang w:val="zh-CN"/>
        </w:rPr>
        <w:t>月</w:t>
      </w:r>
      <w:r w:rsidRPr="006C31E4">
        <w:rPr>
          <w:rFonts w:ascii="仿宋" w:eastAsia="仿宋" w:hAnsi="仿宋" w:cs="仿宋"/>
          <w:b/>
          <w:sz w:val="28"/>
          <w:szCs w:val="28"/>
          <w:lang w:val="zh-CN"/>
        </w:rPr>
        <w:t>9</w:t>
      </w:r>
      <w:r w:rsidRPr="006C31E4">
        <w:rPr>
          <w:rFonts w:ascii="仿宋" w:eastAsia="仿宋" w:hAnsi="仿宋" w:cs="仿宋" w:hint="eastAsia"/>
          <w:b/>
          <w:sz w:val="28"/>
          <w:szCs w:val="28"/>
          <w:lang w:val="zh-CN"/>
        </w:rPr>
        <w:t>日17:00时，</w:t>
      </w:r>
      <w:r w:rsidRPr="006C31E4">
        <w:rPr>
          <w:rFonts w:ascii="仿宋" w:eastAsia="仿宋" w:hAnsi="仿宋" w:cs="仿宋" w:hint="eastAsia"/>
          <w:sz w:val="28"/>
          <w:szCs w:val="28"/>
          <w:lang w:val="zh-CN"/>
        </w:rPr>
        <w:t>逾期不可响应。</w:t>
      </w:r>
    </w:p>
    <w:p w:rsidR="006C31E4" w:rsidRPr="006C31E4" w:rsidRDefault="006C31E4" w:rsidP="006C31E4">
      <w:pPr>
        <w:autoSpaceDE w:val="0"/>
        <w:autoSpaceDN w:val="0"/>
        <w:adjustRightInd w:val="0"/>
        <w:spacing w:line="360" w:lineRule="auto"/>
        <w:ind w:firstLineChars="200" w:firstLine="560"/>
        <w:rPr>
          <w:rFonts w:ascii="仿宋" w:eastAsia="仿宋" w:hAnsi="仿宋" w:cs="仿宋"/>
          <w:sz w:val="28"/>
          <w:szCs w:val="28"/>
          <w:lang w:val="zh-CN"/>
        </w:rPr>
      </w:pPr>
      <w:r w:rsidRPr="006C31E4">
        <w:rPr>
          <w:rFonts w:eastAsia="仿宋"/>
          <w:sz w:val="28"/>
          <w:szCs w:val="28"/>
          <w:lang w:val="zh-CN"/>
        </w:rPr>
        <w:t>3</w:t>
      </w:r>
      <w:r w:rsidRPr="006C31E4">
        <w:rPr>
          <w:rFonts w:ascii="仿宋" w:eastAsia="仿宋" w:hAnsi="仿宋" w:cs="仿宋" w:hint="eastAsia"/>
          <w:sz w:val="28"/>
          <w:szCs w:val="28"/>
          <w:lang w:val="zh-CN"/>
        </w:rPr>
        <w:t>、纸质响应文件接收截止及开标时间、地点：</w:t>
      </w:r>
    </w:p>
    <w:p w:rsidR="006C31E4" w:rsidRPr="006C31E4" w:rsidRDefault="006C31E4" w:rsidP="006C31E4">
      <w:pPr>
        <w:snapToGrid w:val="0"/>
        <w:spacing w:line="360" w:lineRule="auto"/>
        <w:ind w:firstLineChars="200" w:firstLine="560"/>
        <w:contextualSpacing/>
        <w:rPr>
          <w:rFonts w:ascii="仿宋" w:eastAsia="仿宋" w:hAnsi="仿宋" w:cs="仿宋"/>
          <w:sz w:val="28"/>
          <w:szCs w:val="28"/>
        </w:rPr>
      </w:pPr>
      <w:r w:rsidRPr="006C31E4">
        <w:rPr>
          <w:rFonts w:ascii="仿宋" w:eastAsia="仿宋" w:hAnsi="仿宋" w:cs="仿宋" w:hint="eastAsia"/>
          <w:sz w:val="28"/>
          <w:szCs w:val="28"/>
          <w:lang w:val="zh-CN"/>
        </w:rPr>
        <w:t>时间</w:t>
      </w:r>
      <w:r w:rsidRPr="006C31E4">
        <w:rPr>
          <w:rFonts w:ascii="仿宋" w:eastAsia="仿宋" w:hAnsi="仿宋" w:cs="仿宋" w:hint="eastAsia"/>
          <w:sz w:val="28"/>
          <w:szCs w:val="28"/>
        </w:rPr>
        <w:t>：</w:t>
      </w:r>
      <w:r w:rsidRPr="006C31E4">
        <w:rPr>
          <w:rFonts w:eastAsia="仿宋"/>
          <w:sz w:val="28"/>
          <w:szCs w:val="28"/>
        </w:rPr>
        <w:t>2023</w:t>
      </w:r>
      <w:r w:rsidRPr="006C31E4">
        <w:rPr>
          <w:rFonts w:ascii="仿宋" w:eastAsia="仿宋" w:hAnsi="仿宋" w:cs="仿宋" w:hint="eastAsia"/>
          <w:sz w:val="28"/>
          <w:szCs w:val="28"/>
        </w:rPr>
        <w:t>年</w:t>
      </w:r>
      <w:r w:rsidRPr="006C31E4">
        <w:rPr>
          <w:rFonts w:eastAsia="仿宋"/>
          <w:sz w:val="28"/>
          <w:szCs w:val="28"/>
        </w:rPr>
        <w:t>6</w:t>
      </w:r>
      <w:r w:rsidRPr="006C31E4">
        <w:rPr>
          <w:rFonts w:ascii="仿宋" w:eastAsia="仿宋" w:hAnsi="仿宋" w:cs="仿宋" w:hint="eastAsia"/>
          <w:sz w:val="28"/>
          <w:szCs w:val="28"/>
        </w:rPr>
        <w:t>月</w:t>
      </w:r>
      <w:r w:rsidRPr="006C31E4">
        <w:rPr>
          <w:rFonts w:eastAsia="仿宋"/>
          <w:sz w:val="28"/>
          <w:szCs w:val="28"/>
        </w:rPr>
        <w:t>15</w:t>
      </w:r>
      <w:r w:rsidRPr="006C31E4">
        <w:rPr>
          <w:rFonts w:ascii="仿宋" w:eastAsia="仿宋" w:hAnsi="仿宋" w:cs="仿宋" w:hint="eastAsia"/>
          <w:sz w:val="28"/>
          <w:szCs w:val="28"/>
        </w:rPr>
        <w:t>日</w:t>
      </w:r>
      <w:r w:rsidRPr="006C31E4">
        <w:rPr>
          <w:rFonts w:eastAsia="仿宋"/>
          <w:sz w:val="28"/>
          <w:szCs w:val="28"/>
        </w:rPr>
        <w:t>14:00</w:t>
      </w:r>
    </w:p>
    <w:p w:rsidR="006C31E4" w:rsidRPr="006C31E4" w:rsidRDefault="006C31E4" w:rsidP="006C31E4">
      <w:pPr>
        <w:snapToGrid w:val="0"/>
        <w:spacing w:line="360" w:lineRule="auto"/>
        <w:ind w:firstLineChars="200" w:firstLine="560"/>
        <w:contextualSpacing/>
        <w:rPr>
          <w:rFonts w:ascii="仿宋" w:eastAsia="仿宋" w:hAnsi="仿宋" w:cs="仿宋"/>
          <w:sz w:val="28"/>
          <w:szCs w:val="28"/>
        </w:rPr>
      </w:pPr>
      <w:r w:rsidRPr="006C31E4">
        <w:rPr>
          <w:rFonts w:ascii="仿宋" w:eastAsia="仿宋" w:hAnsi="仿宋" w:cs="仿宋" w:hint="eastAsia"/>
          <w:sz w:val="28"/>
          <w:szCs w:val="28"/>
        </w:rPr>
        <w:t>地点：南通市卫生健康委员会</w:t>
      </w:r>
      <w:r w:rsidRPr="006C31E4">
        <w:rPr>
          <w:rFonts w:eastAsia="仿宋"/>
          <w:sz w:val="28"/>
          <w:szCs w:val="28"/>
        </w:rPr>
        <w:t>A215</w:t>
      </w:r>
      <w:r w:rsidRPr="006C31E4">
        <w:rPr>
          <w:rFonts w:ascii="仿宋" w:eastAsia="仿宋" w:hAnsi="仿宋" w:cs="仿宋" w:hint="eastAsia"/>
          <w:sz w:val="28"/>
          <w:szCs w:val="28"/>
        </w:rPr>
        <w:t>会议室。</w:t>
      </w:r>
    </w:p>
    <w:p w:rsidR="006C31E4" w:rsidRPr="006C31E4" w:rsidRDefault="006C31E4" w:rsidP="006C31E4">
      <w:pPr>
        <w:snapToGrid w:val="0"/>
        <w:spacing w:line="360" w:lineRule="auto"/>
        <w:ind w:firstLineChars="200" w:firstLine="562"/>
        <w:contextualSpacing/>
        <w:rPr>
          <w:rFonts w:ascii="仿宋" w:eastAsia="仿宋" w:hAnsi="仿宋" w:cs="仿宋"/>
          <w:b/>
          <w:sz w:val="28"/>
          <w:szCs w:val="28"/>
        </w:rPr>
      </w:pPr>
      <w:r w:rsidRPr="006C31E4">
        <w:rPr>
          <w:rFonts w:ascii="仿宋" w:eastAsia="仿宋" w:hAnsi="仿宋" w:cs="仿宋" w:hint="eastAsia"/>
          <w:b/>
          <w:sz w:val="28"/>
          <w:szCs w:val="28"/>
        </w:rPr>
        <w:t>五、询价费用</w:t>
      </w:r>
    </w:p>
    <w:p w:rsidR="006C31E4" w:rsidRPr="006C31E4" w:rsidRDefault="006C31E4" w:rsidP="006C31E4">
      <w:pPr>
        <w:snapToGrid w:val="0"/>
        <w:spacing w:line="360" w:lineRule="auto"/>
        <w:ind w:firstLineChars="200" w:firstLine="560"/>
        <w:contextualSpacing/>
        <w:rPr>
          <w:rFonts w:ascii="仿宋" w:eastAsia="仿宋" w:hAnsi="仿宋" w:cs="仿宋"/>
          <w:sz w:val="28"/>
          <w:szCs w:val="28"/>
        </w:rPr>
      </w:pPr>
      <w:r w:rsidRPr="006C31E4">
        <w:rPr>
          <w:rFonts w:eastAsia="仿宋" w:hint="eastAsia"/>
          <w:sz w:val="28"/>
          <w:szCs w:val="28"/>
        </w:rPr>
        <w:t>1</w:t>
      </w:r>
      <w:r w:rsidRPr="006C31E4">
        <w:rPr>
          <w:rFonts w:ascii="仿宋" w:eastAsia="仿宋" w:hAnsi="仿宋" w:cs="仿宋" w:hint="eastAsia"/>
          <w:sz w:val="28"/>
          <w:szCs w:val="28"/>
        </w:rPr>
        <w:t>．供应商承担所有与准备和参加询价可能发生的全部费用，本单位在任何情况下均无义务和责任承担这些费用。</w:t>
      </w:r>
    </w:p>
    <w:p w:rsidR="006C31E4" w:rsidRPr="006C31E4" w:rsidRDefault="006C31E4" w:rsidP="006C31E4">
      <w:pPr>
        <w:snapToGrid w:val="0"/>
        <w:spacing w:line="360" w:lineRule="auto"/>
        <w:ind w:firstLineChars="200" w:firstLine="560"/>
        <w:contextualSpacing/>
        <w:rPr>
          <w:rFonts w:ascii="仿宋" w:eastAsia="仿宋" w:hAnsi="仿宋" w:cs="仿宋"/>
          <w:sz w:val="28"/>
          <w:szCs w:val="28"/>
        </w:rPr>
      </w:pPr>
      <w:r w:rsidRPr="006C31E4">
        <w:rPr>
          <w:rFonts w:eastAsia="仿宋" w:hint="eastAsia"/>
          <w:sz w:val="28"/>
          <w:szCs w:val="28"/>
        </w:rPr>
        <w:t>2</w:t>
      </w:r>
      <w:r w:rsidRPr="006C31E4">
        <w:rPr>
          <w:rFonts w:ascii="仿宋" w:eastAsia="仿宋" w:hAnsi="仿宋" w:cs="仿宋" w:hint="eastAsia"/>
          <w:sz w:val="28"/>
          <w:szCs w:val="28"/>
        </w:rPr>
        <w:t>．本单位不收取任何费用。</w:t>
      </w:r>
    </w:p>
    <w:p w:rsidR="006C31E4" w:rsidRPr="006C31E4" w:rsidRDefault="006C31E4" w:rsidP="006C31E4">
      <w:pPr>
        <w:snapToGrid w:val="0"/>
        <w:spacing w:line="360" w:lineRule="auto"/>
        <w:ind w:firstLineChars="200" w:firstLine="560"/>
        <w:contextualSpacing/>
        <w:rPr>
          <w:rFonts w:ascii="仿宋" w:eastAsia="仿宋" w:hAnsi="仿宋" w:cs="仿宋"/>
          <w:sz w:val="28"/>
          <w:szCs w:val="28"/>
        </w:rPr>
      </w:pPr>
      <w:r w:rsidRPr="006C31E4">
        <w:rPr>
          <w:rFonts w:eastAsia="仿宋" w:hint="eastAsia"/>
          <w:sz w:val="28"/>
          <w:szCs w:val="28"/>
        </w:rPr>
        <w:t>3</w:t>
      </w:r>
      <w:r w:rsidRPr="006C31E4">
        <w:rPr>
          <w:rFonts w:ascii="仿宋" w:eastAsia="仿宋" w:hAnsi="仿宋" w:cs="仿宋" w:hint="eastAsia"/>
          <w:sz w:val="28"/>
          <w:szCs w:val="28"/>
        </w:rPr>
        <w:t>．本项目不收投标保证金。</w:t>
      </w:r>
    </w:p>
    <w:p w:rsidR="006C31E4" w:rsidRPr="006C31E4" w:rsidRDefault="006C31E4" w:rsidP="006C31E4">
      <w:pPr>
        <w:snapToGrid w:val="0"/>
        <w:spacing w:line="360" w:lineRule="auto"/>
        <w:ind w:firstLineChars="200" w:firstLine="562"/>
        <w:contextualSpacing/>
        <w:rPr>
          <w:rFonts w:ascii="仿宋" w:eastAsia="仿宋" w:hAnsi="仿宋" w:cs="仿宋"/>
          <w:b/>
          <w:sz w:val="28"/>
          <w:szCs w:val="28"/>
        </w:rPr>
      </w:pPr>
      <w:r w:rsidRPr="006C31E4">
        <w:rPr>
          <w:rFonts w:ascii="仿宋" w:eastAsia="仿宋" w:hAnsi="仿宋" w:cs="仿宋" w:hint="eastAsia"/>
          <w:b/>
          <w:sz w:val="28"/>
          <w:szCs w:val="28"/>
        </w:rPr>
        <w:t>六、本询价项目联系事项</w:t>
      </w:r>
    </w:p>
    <w:p w:rsidR="006C31E4" w:rsidRPr="006C31E4" w:rsidRDefault="006C31E4" w:rsidP="006C31E4">
      <w:pPr>
        <w:snapToGrid w:val="0"/>
        <w:spacing w:line="360" w:lineRule="auto"/>
        <w:ind w:firstLineChars="200" w:firstLine="560"/>
        <w:contextualSpacing/>
        <w:rPr>
          <w:rFonts w:ascii="仿宋" w:eastAsia="仿宋" w:hAnsi="仿宋" w:cs="仿宋"/>
          <w:sz w:val="28"/>
          <w:szCs w:val="28"/>
        </w:rPr>
      </w:pPr>
      <w:r w:rsidRPr="006C31E4">
        <w:rPr>
          <w:rFonts w:ascii="仿宋" w:eastAsia="仿宋" w:hAnsi="仿宋" w:cs="仿宋" w:hint="eastAsia"/>
          <w:sz w:val="28"/>
          <w:szCs w:val="28"/>
        </w:rPr>
        <w:t>对项目询价文件整体部分的询问、质疑请向采购人提出，询问、质疑由采购人统一负责答复。采购人：南通市卫生健康委员会，联系人：徐文忠（</w:t>
      </w:r>
      <w:r w:rsidRPr="006C31E4">
        <w:rPr>
          <w:rFonts w:eastAsia="仿宋"/>
          <w:sz w:val="28"/>
          <w:szCs w:val="28"/>
        </w:rPr>
        <w:t>18706291191</w:t>
      </w:r>
      <w:r w:rsidRPr="006C31E4">
        <w:rPr>
          <w:rFonts w:ascii="仿宋" w:eastAsia="仿宋" w:hAnsi="仿宋" w:cs="仿宋" w:hint="eastAsia"/>
          <w:sz w:val="28"/>
          <w:szCs w:val="28"/>
        </w:rPr>
        <w:t>）。</w:t>
      </w:r>
    </w:p>
    <w:p w:rsidR="006C31E4" w:rsidRPr="006C31E4" w:rsidRDefault="006C31E4" w:rsidP="006C31E4">
      <w:pPr>
        <w:snapToGrid w:val="0"/>
        <w:spacing w:line="360" w:lineRule="auto"/>
        <w:ind w:firstLineChars="200" w:firstLine="560"/>
        <w:contextualSpacing/>
        <w:rPr>
          <w:rFonts w:ascii="仿宋" w:eastAsia="仿宋" w:hAnsi="仿宋" w:cs="仿宋"/>
          <w:sz w:val="28"/>
          <w:szCs w:val="28"/>
        </w:rPr>
      </w:pPr>
    </w:p>
    <w:p w:rsidR="006C31E4" w:rsidRPr="006C31E4" w:rsidRDefault="006C31E4" w:rsidP="006C31E4">
      <w:pPr>
        <w:snapToGrid w:val="0"/>
        <w:spacing w:line="360" w:lineRule="auto"/>
        <w:ind w:firstLineChars="200" w:firstLine="560"/>
        <w:contextualSpacing/>
        <w:rPr>
          <w:rFonts w:ascii="仿宋" w:eastAsia="仿宋" w:hAnsi="仿宋" w:cs="仿宋"/>
          <w:sz w:val="28"/>
          <w:szCs w:val="28"/>
        </w:rPr>
      </w:pPr>
      <w:r w:rsidRPr="006C31E4">
        <w:rPr>
          <w:rFonts w:ascii="仿宋" w:eastAsia="仿宋" w:hAnsi="仿宋" w:cs="仿宋" w:hint="eastAsia"/>
          <w:sz w:val="28"/>
          <w:szCs w:val="28"/>
        </w:rPr>
        <w:lastRenderedPageBreak/>
        <w:t>附件：询价文件</w:t>
      </w:r>
    </w:p>
    <w:p w:rsidR="006C31E4" w:rsidRPr="006C31E4" w:rsidRDefault="006C31E4" w:rsidP="006C31E4">
      <w:pPr>
        <w:snapToGrid w:val="0"/>
        <w:spacing w:line="360" w:lineRule="auto"/>
        <w:ind w:firstLineChars="200" w:firstLine="560"/>
        <w:contextualSpacing/>
        <w:rPr>
          <w:rFonts w:ascii="仿宋" w:eastAsia="仿宋" w:hAnsi="仿宋" w:cs="仿宋"/>
          <w:sz w:val="28"/>
          <w:szCs w:val="28"/>
        </w:rPr>
      </w:pPr>
    </w:p>
    <w:p w:rsidR="006C31E4" w:rsidRPr="006C31E4" w:rsidRDefault="006C31E4" w:rsidP="006C31E4">
      <w:pPr>
        <w:snapToGrid w:val="0"/>
        <w:spacing w:line="360" w:lineRule="auto"/>
        <w:ind w:firstLineChars="200" w:firstLine="560"/>
        <w:contextualSpacing/>
        <w:rPr>
          <w:rFonts w:ascii="仿宋" w:eastAsia="仿宋" w:hAnsi="仿宋" w:cs="仿宋"/>
          <w:sz w:val="28"/>
          <w:szCs w:val="28"/>
        </w:rPr>
      </w:pPr>
    </w:p>
    <w:p w:rsidR="006C31E4" w:rsidRPr="006C31E4" w:rsidRDefault="006C31E4" w:rsidP="006C31E4">
      <w:pPr>
        <w:snapToGrid w:val="0"/>
        <w:spacing w:line="360" w:lineRule="auto"/>
        <w:ind w:firstLineChars="200" w:firstLine="560"/>
        <w:contextualSpacing/>
        <w:rPr>
          <w:rFonts w:ascii="仿宋" w:eastAsia="仿宋" w:hAnsi="仿宋" w:cs="仿宋"/>
          <w:sz w:val="28"/>
          <w:szCs w:val="28"/>
        </w:rPr>
      </w:pPr>
    </w:p>
    <w:p w:rsidR="006C31E4" w:rsidRPr="006C31E4" w:rsidRDefault="006C31E4" w:rsidP="006C31E4">
      <w:pPr>
        <w:snapToGrid w:val="0"/>
        <w:spacing w:line="360" w:lineRule="auto"/>
        <w:ind w:rightChars="400" w:right="840"/>
        <w:jc w:val="right"/>
        <w:rPr>
          <w:rFonts w:ascii="仿宋" w:eastAsia="仿宋" w:hAnsi="仿宋" w:cs="仿宋"/>
          <w:sz w:val="28"/>
          <w:szCs w:val="28"/>
        </w:rPr>
      </w:pPr>
      <w:r w:rsidRPr="006C31E4">
        <w:rPr>
          <w:rFonts w:ascii="仿宋" w:eastAsia="仿宋" w:hAnsi="仿宋" w:cs="仿宋"/>
          <w:sz w:val="28"/>
          <w:szCs w:val="28"/>
        </w:rPr>
        <w:t>南通市卫生健康委员会</w:t>
      </w:r>
    </w:p>
    <w:p w:rsidR="006C31E4" w:rsidRPr="006C31E4" w:rsidRDefault="006C31E4" w:rsidP="006C31E4">
      <w:pPr>
        <w:ind w:rightChars="600" w:right="1260" w:firstLineChars="200" w:firstLine="560"/>
        <w:jc w:val="right"/>
        <w:rPr>
          <w:rFonts w:ascii="仿宋" w:eastAsia="仿宋" w:hAnsi="仿宋"/>
          <w:sz w:val="32"/>
          <w:szCs w:val="32"/>
        </w:rPr>
      </w:pPr>
      <w:r w:rsidRPr="006C31E4">
        <w:rPr>
          <w:rFonts w:eastAsia="仿宋"/>
          <w:bCs/>
          <w:sz w:val="28"/>
          <w:szCs w:val="28"/>
        </w:rPr>
        <w:t>2023</w:t>
      </w:r>
      <w:r w:rsidRPr="006C31E4">
        <w:rPr>
          <w:rFonts w:ascii="仿宋" w:eastAsia="仿宋" w:hAnsi="仿宋" w:cs="仿宋" w:hint="eastAsia"/>
          <w:bCs/>
          <w:sz w:val="28"/>
          <w:szCs w:val="28"/>
        </w:rPr>
        <w:t>年</w:t>
      </w:r>
      <w:r w:rsidRPr="006C31E4">
        <w:rPr>
          <w:rFonts w:eastAsia="仿宋"/>
          <w:bCs/>
          <w:sz w:val="28"/>
          <w:szCs w:val="28"/>
        </w:rPr>
        <w:t>6</w:t>
      </w:r>
      <w:r w:rsidRPr="006C31E4">
        <w:rPr>
          <w:rFonts w:ascii="仿宋" w:eastAsia="仿宋" w:hAnsi="仿宋" w:cs="仿宋" w:hint="eastAsia"/>
          <w:bCs/>
          <w:sz w:val="28"/>
          <w:szCs w:val="28"/>
        </w:rPr>
        <w:t>月</w:t>
      </w:r>
      <w:r w:rsidR="009F4932">
        <w:rPr>
          <w:rFonts w:eastAsia="仿宋"/>
          <w:bCs/>
          <w:sz w:val="28"/>
          <w:szCs w:val="28"/>
        </w:rPr>
        <w:t>6</w:t>
      </w:r>
      <w:r w:rsidRPr="006C31E4">
        <w:rPr>
          <w:rFonts w:ascii="仿宋" w:eastAsia="仿宋" w:hAnsi="仿宋" w:cs="仿宋" w:hint="eastAsia"/>
          <w:bCs/>
          <w:sz w:val="28"/>
          <w:szCs w:val="28"/>
        </w:rPr>
        <w:t>日</w:t>
      </w:r>
    </w:p>
    <w:p w:rsidR="006C31E4" w:rsidRPr="006C31E4" w:rsidRDefault="006C31E4" w:rsidP="006C31E4">
      <w:pPr>
        <w:rPr>
          <w:rFonts w:ascii="仿宋" w:eastAsia="仿宋" w:hAnsi="仿宋"/>
          <w:sz w:val="32"/>
          <w:szCs w:val="32"/>
        </w:rPr>
      </w:pPr>
    </w:p>
    <w:p w:rsidR="004077D4" w:rsidRPr="00B67D15" w:rsidRDefault="005E4EB5">
      <w:pPr>
        <w:pStyle w:val="1"/>
        <w:spacing w:before="0" w:after="120" w:line="360" w:lineRule="auto"/>
        <w:jc w:val="center"/>
        <w:rPr>
          <w:rFonts w:ascii="方正小标宋_GBK" w:eastAsia="方正小标宋_GBK" w:hAnsi="仿宋" w:cs="仿宋"/>
          <w:b w:val="0"/>
        </w:rPr>
      </w:pPr>
      <w:r>
        <w:rPr>
          <w:rFonts w:ascii="仿宋" w:eastAsia="仿宋" w:hAnsi="仿宋" w:cs="仿宋" w:hint="eastAsia"/>
          <w:sz w:val="36"/>
          <w:szCs w:val="36"/>
        </w:rPr>
        <w:br w:type="page"/>
      </w:r>
      <w:r w:rsidRPr="00B67D15">
        <w:rPr>
          <w:rFonts w:ascii="方正小标宋_GBK" w:eastAsia="方正小标宋_GBK" w:hAnsi="仿宋" w:cs="仿宋" w:hint="eastAsia"/>
          <w:b w:val="0"/>
        </w:rPr>
        <w:lastRenderedPageBreak/>
        <w:t xml:space="preserve">第二部分 </w:t>
      </w:r>
      <w:r w:rsidR="006C31E4">
        <w:rPr>
          <w:rFonts w:ascii="方正小标宋_GBK" w:eastAsia="方正小标宋_GBK" w:hAnsi="仿宋" w:cs="仿宋" w:hint="eastAsia"/>
          <w:b w:val="0"/>
        </w:rPr>
        <w:t>供应商</w:t>
      </w:r>
      <w:r w:rsidRPr="00B67D15">
        <w:rPr>
          <w:rFonts w:ascii="方正小标宋_GBK" w:eastAsia="方正小标宋_GBK" w:hAnsi="仿宋" w:cs="仿宋" w:hint="eastAsia"/>
          <w:b w:val="0"/>
        </w:rPr>
        <w:t>须知</w:t>
      </w:r>
    </w:p>
    <w:p w:rsidR="004077D4" w:rsidRDefault="005E4EB5">
      <w:pPr>
        <w:snapToGrid w:val="0"/>
        <w:spacing w:line="360" w:lineRule="auto"/>
        <w:ind w:firstLineChars="200" w:firstLine="562"/>
        <w:contextualSpacing/>
        <w:rPr>
          <w:rFonts w:ascii="仿宋" w:eastAsia="仿宋" w:hAnsi="仿宋" w:cs="仿宋"/>
          <w:b/>
          <w:sz w:val="28"/>
          <w:szCs w:val="28"/>
        </w:rPr>
      </w:pPr>
      <w:r>
        <w:rPr>
          <w:rFonts w:ascii="仿宋" w:eastAsia="仿宋" w:hAnsi="仿宋" w:cs="仿宋" w:hint="eastAsia"/>
          <w:b/>
          <w:sz w:val="28"/>
          <w:szCs w:val="28"/>
        </w:rPr>
        <w:t>一、</w:t>
      </w:r>
      <w:r w:rsidR="00EA2E1D">
        <w:rPr>
          <w:rFonts w:ascii="仿宋" w:eastAsia="仿宋" w:hAnsi="仿宋" w:cs="仿宋" w:hint="eastAsia"/>
          <w:b/>
          <w:sz w:val="28"/>
          <w:szCs w:val="28"/>
        </w:rPr>
        <w:t>询价报价</w:t>
      </w:r>
    </w:p>
    <w:p w:rsidR="004077D4" w:rsidRDefault="005E4EB5">
      <w:pPr>
        <w:snapToGrid w:val="0"/>
        <w:spacing w:line="360" w:lineRule="auto"/>
        <w:ind w:firstLineChars="200" w:firstLine="560"/>
        <w:contextualSpacing/>
        <w:rPr>
          <w:rFonts w:ascii="仿宋" w:eastAsia="仿宋" w:hAnsi="仿宋" w:cs="仿宋"/>
          <w:b/>
          <w:sz w:val="28"/>
          <w:szCs w:val="28"/>
        </w:rPr>
      </w:pPr>
      <w:r w:rsidRPr="00AF0210">
        <w:rPr>
          <w:rFonts w:eastAsia="仿宋"/>
          <w:sz w:val="28"/>
          <w:szCs w:val="28"/>
        </w:rPr>
        <w:t>1</w:t>
      </w:r>
      <w:r w:rsidR="00F12D39">
        <w:rPr>
          <w:rFonts w:ascii="仿宋" w:eastAsia="仿宋" w:hAnsi="仿宋" w:cs="仿宋" w:hint="eastAsia"/>
          <w:sz w:val="28"/>
          <w:szCs w:val="28"/>
        </w:rPr>
        <w:t>.</w:t>
      </w:r>
      <w:r w:rsidR="00EA2E1D">
        <w:rPr>
          <w:rFonts w:ascii="仿宋" w:eastAsia="仿宋" w:hAnsi="仿宋" w:cs="仿宋" w:hint="eastAsia"/>
          <w:sz w:val="28"/>
          <w:szCs w:val="28"/>
        </w:rPr>
        <w:t>本项目不接受任何有选择的报价</w:t>
      </w:r>
      <w:r>
        <w:rPr>
          <w:rFonts w:ascii="仿宋" w:eastAsia="仿宋" w:hAnsi="仿宋" w:cs="仿宋" w:hint="eastAsia"/>
          <w:sz w:val="28"/>
          <w:szCs w:val="28"/>
        </w:rPr>
        <w:t>。</w:t>
      </w:r>
    </w:p>
    <w:p w:rsidR="004077D4" w:rsidRDefault="005E4EB5">
      <w:pPr>
        <w:snapToGrid w:val="0"/>
        <w:spacing w:line="360" w:lineRule="auto"/>
        <w:ind w:firstLineChars="200" w:firstLine="560"/>
        <w:contextualSpacing/>
        <w:rPr>
          <w:rFonts w:ascii="仿宋" w:eastAsia="仿宋" w:hAnsi="仿宋" w:cs="仿宋"/>
          <w:sz w:val="28"/>
          <w:szCs w:val="28"/>
        </w:rPr>
      </w:pPr>
      <w:r w:rsidRPr="00AF0210">
        <w:rPr>
          <w:rFonts w:eastAsia="仿宋"/>
          <w:sz w:val="28"/>
          <w:szCs w:val="28"/>
        </w:rPr>
        <w:t>2</w:t>
      </w:r>
      <w:r w:rsidR="00F12D39">
        <w:rPr>
          <w:rFonts w:ascii="仿宋" w:eastAsia="仿宋" w:hAnsi="仿宋" w:cs="仿宋" w:hint="eastAsia"/>
          <w:sz w:val="28"/>
          <w:szCs w:val="28"/>
        </w:rPr>
        <w:t>.</w:t>
      </w:r>
      <w:r w:rsidR="00EA2E1D">
        <w:rPr>
          <w:rFonts w:ascii="仿宋" w:eastAsia="仿宋" w:hAnsi="仿宋" w:cs="仿宋" w:hint="eastAsia"/>
          <w:sz w:val="28"/>
          <w:szCs w:val="28"/>
        </w:rPr>
        <w:t>投标报价均以人民币为报价的币种</w:t>
      </w:r>
      <w:r>
        <w:rPr>
          <w:rFonts w:ascii="仿宋" w:eastAsia="仿宋" w:hAnsi="仿宋" w:cs="仿宋" w:hint="eastAsia"/>
          <w:sz w:val="28"/>
          <w:szCs w:val="28"/>
        </w:rPr>
        <w:t>。</w:t>
      </w:r>
    </w:p>
    <w:p w:rsidR="00EA2E1D" w:rsidRDefault="00EA2E1D">
      <w:pPr>
        <w:snapToGrid w:val="0"/>
        <w:spacing w:line="360" w:lineRule="auto"/>
        <w:ind w:firstLineChars="200" w:firstLine="560"/>
        <w:contextualSpacing/>
        <w:rPr>
          <w:rFonts w:ascii="仿宋" w:eastAsia="仿宋" w:hAnsi="仿宋" w:cs="仿宋"/>
          <w:sz w:val="28"/>
          <w:szCs w:val="28"/>
        </w:rPr>
      </w:pPr>
      <w:r w:rsidRPr="00A461F3">
        <w:rPr>
          <w:rFonts w:eastAsia="仿宋"/>
          <w:sz w:val="28"/>
          <w:szCs w:val="28"/>
        </w:rPr>
        <w:t>3</w:t>
      </w:r>
      <w:r>
        <w:rPr>
          <w:rFonts w:ascii="仿宋" w:eastAsia="仿宋" w:hAnsi="仿宋" w:cs="仿宋"/>
          <w:sz w:val="28"/>
          <w:szCs w:val="28"/>
        </w:rPr>
        <w:t>.</w:t>
      </w:r>
      <w:r w:rsidRPr="00EA2E1D">
        <w:rPr>
          <w:rFonts w:ascii="仿宋" w:eastAsia="仿宋" w:hAnsi="仿宋" w:cs="仿宋" w:hint="eastAsia"/>
          <w:sz w:val="28"/>
          <w:szCs w:val="28"/>
        </w:rPr>
        <w:t>报价表必须加盖</w:t>
      </w:r>
      <w:r w:rsidR="00A461F3">
        <w:rPr>
          <w:rFonts w:ascii="仿宋" w:eastAsia="仿宋" w:hAnsi="仿宋" w:cs="仿宋" w:hint="eastAsia"/>
          <w:sz w:val="28"/>
          <w:szCs w:val="28"/>
        </w:rPr>
        <w:t>单位</w:t>
      </w:r>
      <w:r w:rsidRPr="00EA2E1D">
        <w:rPr>
          <w:rFonts w:ascii="仿宋" w:eastAsia="仿宋" w:hAnsi="仿宋" w:cs="仿宋" w:hint="eastAsia"/>
          <w:sz w:val="28"/>
          <w:szCs w:val="28"/>
        </w:rPr>
        <w:t>公章且必须经法定代表人或被授权人签字或盖章。报价表中的大写金额与小写金额、总价金额与按单价汇总金额，若有差异，将执行《政府采购货物和服务招标投标管理办法》第</w:t>
      </w:r>
      <w:r w:rsidRPr="00A461F3">
        <w:rPr>
          <w:rFonts w:eastAsia="仿宋"/>
          <w:sz w:val="28"/>
          <w:szCs w:val="28"/>
        </w:rPr>
        <w:t>59</w:t>
      </w:r>
      <w:r w:rsidRPr="00EA2E1D">
        <w:rPr>
          <w:rFonts w:ascii="仿宋" w:eastAsia="仿宋" w:hAnsi="仿宋" w:cs="仿宋" w:hint="eastAsia"/>
          <w:sz w:val="28"/>
          <w:szCs w:val="28"/>
        </w:rPr>
        <w:t>条的规定。</w:t>
      </w:r>
    </w:p>
    <w:p w:rsidR="00A461F3" w:rsidRPr="00A461F3" w:rsidRDefault="00A461F3" w:rsidP="00A461F3">
      <w:pPr>
        <w:snapToGrid w:val="0"/>
        <w:spacing w:line="360" w:lineRule="auto"/>
        <w:ind w:firstLineChars="200" w:firstLine="560"/>
        <w:rPr>
          <w:rFonts w:ascii="仿宋" w:eastAsia="仿宋" w:hAnsi="仿宋" w:cs="仿宋"/>
          <w:b/>
          <w:sz w:val="28"/>
          <w:szCs w:val="28"/>
        </w:rPr>
      </w:pPr>
      <w:r w:rsidRPr="00A461F3">
        <w:rPr>
          <w:rFonts w:eastAsia="仿宋"/>
          <w:sz w:val="28"/>
          <w:szCs w:val="28"/>
        </w:rPr>
        <w:t>4</w:t>
      </w:r>
      <w:r>
        <w:rPr>
          <w:rFonts w:ascii="仿宋" w:eastAsia="仿宋" w:hAnsi="仿宋" w:cs="仿宋"/>
          <w:sz w:val="28"/>
          <w:szCs w:val="28"/>
        </w:rPr>
        <w:t>.</w:t>
      </w:r>
      <w:r w:rsidRPr="00A461F3">
        <w:rPr>
          <w:rFonts w:ascii="仿宋" w:eastAsia="仿宋" w:hAnsi="仿宋" w:cs="仿宋"/>
          <w:b/>
          <w:sz w:val="28"/>
          <w:szCs w:val="28"/>
        </w:rPr>
        <w:t>投标总报价（以人民币计价）</w:t>
      </w:r>
      <w:r w:rsidRPr="00A461F3">
        <w:rPr>
          <w:rFonts w:ascii="仿宋" w:eastAsia="仿宋" w:hAnsi="仿宋" w:cs="仿宋" w:hint="eastAsia"/>
          <w:b/>
          <w:sz w:val="28"/>
          <w:szCs w:val="28"/>
        </w:rPr>
        <w:t>应包含全系统集成费用，包括设备调试费用、人员培训费、所需线材辅料等一切费用，即项目履行到项目执行结束的过程中所发生的一切费用及询价文件要求的所有费用。</w:t>
      </w:r>
    </w:p>
    <w:p w:rsidR="00A461F3" w:rsidRPr="00A461F3" w:rsidRDefault="00A461F3" w:rsidP="00A461F3">
      <w:pPr>
        <w:snapToGrid w:val="0"/>
        <w:spacing w:line="360" w:lineRule="auto"/>
        <w:ind w:firstLineChars="200" w:firstLine="562"/>
        <w:rPr>
          <w:rFonts w:ascii="仿宋" w:eastAsia="仿宋" w:hAnsi="仿宋" w:cs="仿宋"/>
          <w:b/>
          <w:sz w:val="28"/>
          <w:szCs w:val="28"/>
        </w:rPr>
      </w:pPr>
      <w:r w:rsidRPr="00A461F3">
        <w:rPr>
          <w:rFonts w:ascii="仿宋" w:eastAsia="仿宋" w:hAnsi="仿宋" w:cs="仿宋" w:hint="eastAsia"/>
          <w:b/>
          <w:sz w:val="28"/>
          <w:szCs w:val="28"/>
        </w:rPr>
        <w:t>投标人要对本次项目进行充分的调研，确保投标产品参数</w:t>
      </w:r>
      <w:r>
        <w:rPr>
          <w:rFonts w:ascii="仿宋" w:eastAsia="仿宋" w:hAnsi="仿宋" w:cs="仿宋" w:hint="eastAsia"/>
          <w:b/>
          <w:sz w:val="28"/>
          <w:szCs w:val="28"/>
        </w:rPr>
        <w:t>符合要求</w:t>
      </w:r>
      <w:r w:rsidRPr="00A461F3">
        <w:rPr>
          <w:rFonts w:ascii="仿宋" w:eastAsia="仿宋" w:hAnsi="仿宋" w:cs="仿宋" w:hint="eastAsia"/>
          <w:b/>
          <w:sz w:val="28"/>
          <w:szCs w:val="28"/>
        </w:rPr>
        <w:t>，保证产品的兼容性</w:t>
      </w:r>
      <w:r>
        <w:rPr>
          <w:rFonts w:ascii="仿宋" w:eastAsia="仿宋" w:hAnsi="仿宋" w:cs="仿宋" w:hint="eastAsia"/>
          <w:b/>
          <w:sz w:val="28"/>
          <w:szCs w:val="28"/>
        </w:rPr>
        <w:t>、</w:t>
      </w:r>
      <w:r w:rsidRPr="00A461F3">
        <w:rPr>
          <w:rFonts w:ascii="仿宋" w:eastAsia="仿宋" w:hAnsi="仿宋" w:cs="仿宋" w:hint="eastAsia"/>
          <w:b/>
          <w:sz w:val="28"/>
          <w:szCs w:val="28"/>
        </w:rPr>
        <w:t>准确性</w:t>
      </w:r>
      <w:r>
        <w:rPr>
          <w:rFonts w:ascii="仿宋" w:eastAsia="仿宋" w:hAnsi="仿宋" w:cs="仿宋" w:hint="eastAsia"/>
          <w:b/>
          <w:sz w:val="28"/>
          <w:szCs w:val="28"/>
        </w:rPr>
        <w:t>，</w:t>
      </w:r>
      <w:r w:rsidRPr="00A461F3">
        <w:rPr>
          <w:rFonts w:ascii="仿宋" w:eastAsia="仿宋" w:hAnsi="仿宋" w:cs="仿宋" w:hint="eastAsia"/>
          <w:b/>
          <w:sz w:val="28"/>
          <w:szCs w:val="28"/>
        </w:rPr>
        <w:t>并制定详细的施工方案，确保在项目实施过程中，业主的各类业务系统必须正常运行。请投标人认真按照要求报价，因报价和质量原因引起的损失，由投标人自行承担。</w:t>
      </w:r>
    </w:p>
    <w:p w:rsidR="00EA2E1D" w:rsidRDefault="00A461F3" w:rsidP="00A461F3">
      <w:pPr>
        <w:snapToGrid w:val="0"/>
        <w:spacing w:line="360" w:lineRule="auto"/>
        <w:ind w:firstLineChars="200" w:firstLine="562"/>
        <w:contextualSpacing/>
        <w:rPr>
          <w:rFonts w:ascii="仿宋" w:eastAsia="仿宋" w:hAnsi="仿宋" w:cs="仿宋"/>
          <w:b/>
          <w:sz w:val="28"/>
          <w:szCs w:val="28"/>
        </w:rPr>
      </w:pPr>
      <w:r w:rsidRPr="00A461F3">
        <w:rPr>
          <w:rFonts w:ascii="仿宋" w:eastAsia="仿宋" w:hAnsi="仿宋" w:cs="仿宋" w:hint="eastAsia"/>
          <w:b/>
          <w:sz w:val="28"/>
          <w:szCs w:val="28"/>
        </w:rPr>
        <w:t>本项目为交钥匙工程，中标人需将设备加入到现有网络环境中，并且在服务期内，用户如有新增设备等情况，服务商需免费提供设备加入等日常服务。</w:t>
      </w:r>
    </w:p>
    <w:p w:rsidR="00A461F3" w:rsidRPr="00A461F3" w:rsidRDefault="00A461F3" w:rsidP="00A461F3">
      <w:pPr>
        <w:snapToGrid w:val="0"/>
        <w:spacing w:line="360" w:lineRule="auto"/>
        <w:ind w:firstLineChars="200" w:firstLine="560"/>
        <w:contextualSpacing/>
        <w:rPr>
          <w:rFonts w:ascii="仿宋" w:eastAsia="仿宋" w:hAnsi="仿宋" w:cs="仿宋"/>
          <w:b/>
          <w:sz w:val="28"/>
          <w:szCs w:val="28"/>
        </w:rPr>
      </w:pPr>
      <w:r w:rsidRPr="00A461F3">
        <w:rPr>
          <w:rFonts w:eastAsia="仿宋"/>
          <w:sz w:val="28"/>
          <w:szCs w:val="28"/>
        </w:rPr>
        <w:t>5</w:t>
      </w:r>
      <w:r>
        <w:rPr>
          <w:rFonts w:ascii="仿宋" w:eastAsia="仿宋" w:hAnsi="仿宋" w:cs="仿宋"/>
          <w:sz w:val="28"/>
          <w:szCs w:val="28"/>
        </w:rPr>
        <w:t>.</w:t>
      </w:r>
      <w:r w:rsidRPr="00A461F3">
        <w:rPr>
          <w:rFonts w:ascii="仿宋" w:eastAsia="仿宋" w:hAnsi="仿宋" w:cs="仿宋" w:hint="eastAsia"/>
          <w:b/>
          <w:color w:val="FF0000"/>
          <w:sz w:val="28"/>
          <w:szCs w:val="28"/>
        </w:rPr>
        <w:t>本</w:t>
      </w:r>
      <w:r>
        <w:rPr>
          <w:rFonts w:ascii="仿宋" w:eastAsia="仿宋" w:hAnsi="仿宋" w:cs="仿宋" w:hint="eastAsia"/>
          <w:b/>
          <w:color w:val="FF0000"/>
          <w:sz w:val="28"/>
          <w:szCs w:val="28"/>
        </w:rPr>
        <w:t>项目</w:t>
      </w:r>
      <w:r w:rsidRPr="00A461F3">
        <w:rPr>
          <w:rFonts w:ascii="仿宋" w:eastAsia="仿宋" w:hAnsi="仿宋" w:cs="仿宋" w:hint="eastAsia"/>
          <w:b/>
          <w:color w:val="FF0000"/>
          <w:sz w:val="28"/>
          <w:szCs w:val="28"/>
        </w:rPr>
        <w:t>采用固定综合单价报价合计总报价</w:t>
      </w:r>
      <w:r w:rsidRPr="00A461F3">
        <w:rPr>
          <w:rFonts w:ascii="仿宋" w:eastAsia="仿宋" w:hAnsi="仿宋" w:cs="仿宋" w:hint="eastAsia"/>
          <w:b/>
          <w:sz w:val="28"/>
          <w:szCs w:val="28"/>
        </w:rPr>
        <w:t>，一次报定的报价为成交价。成交供应商的固定综合单价在合同实施期间不因市场变化因素而变动。</w:t>
      </w:r>
    </w:p>
    <w:p w:rsidR="00A461F3" w:rsidRDefault="00A461F3" w:rsidP="00A461F3">
      <w:pPr>
        <w:snapToGrid w:val="0"/>
        <w:spacing w:line="360" w:lineRule="auto"/>
        <w:ind w:firstLineChars="200" w:firstLine="560"/>
        <w:contextualSpacing/>
        <w:rPr>
          <w:rFonts w:ascii="仿宋" w:eastAsia="仿宋" w:hAnsi="仿宋" w:cs="仿宋"/>
          <w:sz w:val="28"/>
          <w:szCs w:val="28"/>
        </w:rPr>
      </w:pPr>
      <w:r w:rsidRPr="00A461F3">
        <w:rPr>
          <w:rFonts w:eastAsia="仿宋"/>
          <w:sz w:val="28"/>
          <w:szCs w:val="28"/>
        </w:rPr>
        <w:t>6</w:t>
      </w:r>
      <w:r>
        <w:rPr>
          <w:rFonts w:ascii="仿宋" w:eastAsia="仿宋" w:hAnsi="仿宋" w:cs="仿宋"/>
          <w:sz w:val="28"/>
          <w:szCs w:val="28"/>
        </w:rPr>
        <w:t>.</w:t>
      </w:r>
      <w:r w:rsidRPr="00A461F3">
        <w:rPr>
          <w:rFonts w:ascii="仿宋" w:eastAsia="仿宋" w:hAnsi="仿宋" w:cs="仿宋" w:hint="eastAsia"/>
          <w:sz w:val="28"/>
          <w:szCs w:val="28"/>
        </w:rPr>
        <w:t>询价响应人应详细阅读询价文件的全部内容，根据采购项目需求，准确制定相关工作方案等，必须对本采购项目全部进行报价，如有漏项，视同对本项目的优惠。不按询价文件的要求提供响应文件，导致报价无</w:t>
      </w:r>
      <w:r w:rsidRPr="00A461F3">
        <w:rPr>
          <w:rFonts w:ascii="仿宋" w:eastAsia="仿宋" w:hAnsi="仿宋" w:cs="仿宋" w:hint="eastAsia"/>
          <w:sz w:val="28"/>
          <w:szCs w:val="28"/>
        </w:rPr>
        <w:lastRenderedPageBreak/>
        <w:t>效，按无效投标处理。</w:t>
      </w:r>
    </w:p>
    <w:p w:rsidR="009C1F88" w:rsidRPr="009C1F88" w:rsidRDefault="009C1F88" w:rsidP="00A461F3">
      <w:pPr>
        <w:snapToGrid w:val="0"/>
        <w:spacing w:line="360" w:lineRule="auto"/>
        <w:ind w:firstLineChars="200" w:firstLine="562"/>
        <w:contextualSpacing/>
        <w:rPr>
          <w:rFonts w:ascii="仿宋" w:eastAsia="仿宋" w:hAnsi="仿宋" w:cs="仿宋"/>
          <w:b/>
          <w:sz w:val="28"/>
          <w:szCs w:val="28"/>
        </w:rPr>
      </w:pPr>
      <w:r w:rsidRPr="009C1F88">
        <w:rPr>
          <w:rFonts w:ascii="仿宋" w:eastAsia="仿宋" w:hAnsi="仿宋" w:cs="仿宋" w:hint="eastAsia"/>
          <w:b/>
          <w:sz w:val="28"/>
          <w:szCs w:val="28"/>
        </w:rPr>
        <w:t>二、本询价文件由采购单位解释</w:t>
      </w:r>
    </w:p>
    <w:p w:rsidR="009C1F88" w:rsidRDefault="009C1F88" w:rsidP="00A461F3">
      <w:pPr>
        <w:snapToGrid w:val="0"/>
        <w:spacing w:line="360" w:lineRule="auto"/>
        <w:ind w:firstLineChars="200" w:firstLine="560"/>
        <w:contextualSpacing/>
        <w:rPr>
          <w:rFonts w:ascii="仿宋" w:eastAsia="仿宋" w:hAnsi="仿宋" w:cs="仿宋"/>
          <w:sz w:val="28"/>
          <w:szCs w:val="28"/>
        </w:rPr>
      </w:pPr>
      <w:r w:rsidRPr="009C1F88">
        <w:rPr>
          <w:rFonts w:eastAsia="仿宋"/>
          <w:sz w:val="28"/>
          <w:szCs w:val="28"/>
        </w:rPr>
        <w:t>1</w:t>
      </w:r>
      <w:r>
        <w:rPr>
          <w:rFonts w:ascii="仿宋" w:eastAsia="仿宋" w:hAnsi="仿宋" w:cs="仿宋"/>
          <w:sz w:val="28"/>
          <w:szCs w:val="28"/>
        </w:rPr>
        <w:t>.</w:t>
      </w:r>
      <w:r w:rsidRPr="009C1F88">
        <w:rPr>
          <w:rFonts w:ascii="仿宋" w:eastAsia="仿宋" w:hAnsi="仿宋" w:cs="仿宋" w:hint="eastAsia"/>
          <w:sz w:val="28"/>
          <w:szCs w:val="28"/>
        </w:rPr>
        <w:t>供应商下载询价文件后，应仔细检查询价文件的所有内容，如有内容或页码残缺、资格要求和技术参数含有倾向性或排他性等表述的，请在询价文件发布后</w:t>
      </w:r>
      <w:r>
        <w:rPr>
          <w:rFonts w:eastAsia="仿宋"/>
          <w:sz w:val="28"/>
          <w:szCs w:val="28"/>
        </w:rPr>
        <w:t>3</w:t>
      </w:r>
      <w:r w:rsidRPr="009C1F88">
        <w:rPr>
          <w:rFonts w:ascii="仿宋" w:eastAsia="仿宋" w:hAnsi="仿宋" w:cs="仿宋" w:hint="eastAsia"/>
          <w:sz w:val="28"/>
          <w:szCs w:val="28"/>
        </w:rPr>
        <w:t>个工作日内，以书面形式提出询问或疑问，未在规定时间内提出询问或疑问的，视同供应商理解并接受本询价文件所有内容，并由此引起的损失自负。供应商不得在响应结束后针对询价文件所有内容提出质疑事项。非书面形式的不作为日后质疑提出的依据。</w:t>
      </w:r>
    </w:p>
    <w:p w:rsidR="009C1F88" w:rsidRDefault="009C1F88" w:rsidP="00A461F3">
      <w:pPr>
        <w:snapToGrid w:val="0"/>
        <w:spacing w:line="360" w:lineRule="auto"/>
        <w:ind w:firstLineChars="200" w:firstLine="560"/>
        <w:contextualSpacing/>
        <w:rPr>
          <w:rFonts w:ascii="仿宋" w:eastAsia="仿宋" w:hAnsi="仿宋" w:cs="仿宋"/>
          <w:sz w:val="28"/>
          <w:szCs w:val="28"/>
        </w:rPr>
      </w:pPr>
      <w:r w:rsidRPr="009C1F88">
        <w:rPr>
          <w:rFonts w:eastAsia="仿宋"/>
          <w:sz w:val="28"/>
          <w:szCs w:val="28"/>
        </w:rPr>
        <w:t>2</w:t>
      </w:r>
      <w:r>
        <w:rPr>
          <w:rFonts w:ascii="仿宋" w:eastAsia="仿宋" w:hAnsi="仿宋" w:cs="仿宋"/>
          <w:sz w:val="28"/>
          <w:szCs w:val="28"/>
        </w:rPr>
        <w:t>.</w:t>
      </w:r>
      <w:r w:rsidRPr="009C1F88">
        <w:rPr>
          <w:rFonts w:ascii="仿宋" w:eastAsia="仿宋" w:hAnsi="仿宋" w:cs="仿宋" w:hint="eastAsia"/>
          <w:sz w:val="28"/>
          <w:szCs w:val="28"/>
        </w:rPr>
        <w:t>供应商应认真审阅询价文件中所有的事项、格式、条款和规范要求等，如果供应商没有按照询价文件要求提交响应文件，或者响应文件没有对询价文件做出实质性响应，其响应将被拒绝，</w:t>
      </w:r>
      <w:r>
        <w:rPr>
          <w:rFonts w:ascii="仿宋" w:eastAsia="仿宋" w:hAnsi="仿宋" w:cs="仿宋" w:hint="eastAsia"/>
          <w:sz w:val="28"/>
          <w:szCs w:val="28"/>
        </w:rPr>
        <w:t>由此产生的损失</w:t>
      </w:r>
      <w:r w:rsidRPr="009C1F88">
        <w:rPr>
          <w:rFonts w:ascii="仿宋" w:eastAsia="仿宋" w:hAnsi="仿宋" w:cs="仿宋" w:hint="eastAsia"/>
          <w:sz w:val="28"/>
          <w:szCs w:val="28"/>
        </w:rPr>
        <w:t>应由供应商自行承担。</w:t>
      </w:r>
    </w:p>
    <w:p w:rsidR="009C1F88" w:rsidRDefault="009C1F88" w:rsidP="009C1F88">
      <w:pPr>
        <w:pStyle w:val="a7"/>
        <w:snapToGrid w:val="0"/>
        <w:spacing w:after="0" w:line="360" w:lineRule="auto"/>
        <w:ind w:leftChars="0" w:left="0" w:firstLineChars="200" w:firstLine="560"/>
        <w:contextualSpacing/>
        <w:rPr>
          <w:rFonts w:ascii="仿宋" w:eastAsia="仿宋" w:hAnsi="仿宋" w:cs="仿宋"/>
          <w:sz w:val="28"/>
          <w:szCs w:val="28"/>
        </w:rPr>
      </w:pPr>
      <w:r w:rsidRPr="009C1F88">
        <w:rPr>
          <w:rFonts w:eastAsia="仿宋"/>
          <w:sz w:val="28"/>
          <w:szCs w:val="28"/>
        </w:rPr>
        <w:t>3</w:t>
      </w:r>
      <w:r>
        <w:rPr>
          <w:rFonts w:ascii="仿宋" w:eastAsia="仿宋" w:hAnsi="仿宋" w:cs="仿宋"/>
          <w:sz w:val="28"/>
          <w:szCs w:val="28"/>
        </w:rPr>
        <w:t>.</w:t>
      </w:r>
      <w:r w:rsidRPr="009C1F88">
        <w:rPr>
          <w:rFonts w:ascii="仿宋" w:eastAsia="仿宋" w:hAnsi="仿宋" w:cs="仿宋" w:hint="eastAsia"/>
          <w:sz w:val="28"/>
          <w:szCs w:val="28"/>
        </w:rPr>
        <w:t xml:space="preserve"> </w:t>
      </w:r>
      <w:r>
        <w:rPr>
          <w:rFonts w:ascii="仿宋" w:eastAsia="仿宋" w:hAnsi="仿宋" w:cs="仿宋" w:hint="eastAsia"/>
          <w:sz w:val="28"/>
          <w:szCs w:val="28"/>
        </w:rPr>
        <w:t>采购人可以对已发出的询价文件进行必要的澄清或者修改，澄清或者修改的内容作为询价文件的组成部分。澄清或者修改的内容可能影响响应文件编制的，采购人将在提交首次响应文件截止之日</w:t>
      </w:r>
      <w:r w:rsidRPr="00472130">
        <w:rPr>
          <w:rFonts w:eastAsia="仿宋"/>
          <w:sz w:val="28"/>
          <w:szCs w:val="28"/>
        </w:rPr>
        <w:t>5</w:t>
      </w:r>
      <w:r>
        <w:rPr>
          <w:rFonts w:ascii="仿宋" w:eastAsia="仿宋" w:hAnsi="仿宋" w:cs="仿宋" w:hint="eastAsia"/>
          <w:sz w:val="28"/>
          <w:szCs w:val="28"/>
        </w:rPr>
        <w:t>日前，以网上公告书面形式通知所有接收询价文件的供应商，不足</w:t>
      </w:r>
      <w:r w:rsidRPr="00472130">
        <w:rPr>
          <w:rFonts w:eastAsia="仿宋"/>
          <w:sz w:val="28"/>
          <w:szCs w:val="28"/>
        </w:rPr>
        <w:t>5</w:t>
      </w:r>
      <w:r>
        <w:rPr>
          <w:rFonts w:ascii="仿宋" w:eastAsia="仿宋" w:hAnsi="仿宋" w:cs="仿宋" w:hint="eastAsia"/>
          <w:sz w:val="28"/>
          <w:szCs w:val="28"/>
        </w:rPr>
        <w:t>日的，应当顺延提交首次响应文件截止之日。</w:t>
      </w:r>
    </w:p>
    <w:p w:rsidR="009C1F88" w:rsidRDefault="009C1F88" w:rsidP="009C1F88">
      <w:pPr>
        <w:pStyle w:val="a7"/>
        <w:snapToGrid w:val="0"/>
        <w:spacing w:after="0" w:line="360" w:lineRule="auto"/>
        <w:ind w:leftChars="0" w:left="0" w:firstLineChars="200" w:firstLine="560"/>
        <w:contextualSpacing/>
        <w:rPr>
          <w:rFonts w:ascii="仿宋" w:eastAsia="仿宋" w:hAnsi="仿宋" w:cs="仿宋"/>
          <w:sz w:val="28"/>
          <w:szCs w:val="28"/>
        </w:rPr>
      </w:pPr>
      <w:r>
        <w:rPr>
          <w:rFonts w:ascii="仿宋" w:eastAsia="仿宋" w:hAnsi="仿宋" w:cs="仿宋" w:hint="eastAsia"/>
          <w:sz w:val="28"/>
          <w:szCs w:val="28"/>
        </w:rPr>
        <w:t>供应商由于对询价文件的任何推论和误解以及采购人对有关问题的口头解释所造成的后果，均由供应商自负。</w:t>
      </w:r>
    </w:p>
    <w:p w:rsidR="009C1F88" w:rsidRDefault="009C1F88" w:rsidP="009C1F88">
      <w:pPr>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采购单位可视情组织答疑会。</w:t>
      </w:r>
    </w:p>
    <w:p w:rsidR="004077D4" w:rsidRDefault="005E4EB5">
      <w:pPr>
        <w:autoSpaceDE w:val="0"/>
        <w:autoSpaceDN w:val="0"/>
        <w:adjustRightInd w:val="0"/>
        <w:snapToGrid w:val="0"/>
        <w:spacing w:line="360" w:lineRule="auto"/>
        <w:ind w:firstLineChars="200" w:firstLine="562"/>
        <w:contextualSpacing/>
        <w:rPr>
          <w:rFonts w:ascii="仿宋" w:eastAsia="仿宋" w:hAnsi="仿宋" w:cs="仿宋"/>
          <w:b/>
          <w:bCs/>
          <w:sz w:val="28"/>
          <w:szCs w:val="28"/>
        </w:rPr>
      </w:pPr>
      <w:r>
        <w:rPr>
          <w:rFonts w:ascii="仿宋" w:eastAsia="仿宋" w:hAnsi="仿宋" w:cs="仿宋" w:hint="eastAsia"/>
          <w:b/>
          <w:bCs/>
          <w:sz w:val="28"/>
          <w:szCs w:val="28"/>
          <w:lang w:val="zh-CN"/>
        </w:rPr>
        <w:t>三、响应文件的编写、份数和签署</w:t>
      </w:r>
    </w:p>
    <w:p w:rsidR="004077D4" w:rsidRDefault="005E4EB5">
      <w:pPr>
        <w:autoSpaceDE w:val="0"/>
        <w:autoSpaceDN w:val="0"/>
        <w:adjustRightInd w:val="0"/>
        <w:snapToGrid w:val="0"/>
        <w:spacing w:line="360" w:lineRule="auto"/>
        <w:ind w:firstLineChars="200" w:firstLine="560"/>
        <w:contextualSpacing/>
        <w:jc w:val="left"/>
        <w:rPr>
          <w:rFonts w:ascii="仿宋" w:eastAsia="仿宋" w:hAnsi="仿宋" w:cs="仿宋"/>
          <w:sz w:val="28"/>
          <w:szCs w:val="28"/>
        </w:rPr>
      </w:pPr>
      <w:r w:rsidRPr="00472130">
        <w:rPr>
          <w:rFonts w:eastAsia="仿宋"/>
          <w:sz w:val="28"/>
          <w:szCs w:val="28"/>
          <w:lang w:val="zh-CN"/>
        </w:rPr>
        <w:t>1</w:t>
      </w:r>
      <w:r w:rsidR="00F12D39">
        <w:rPr>
          <w:rFonts w:ascii="仿宋" w:eastAsia="仿宋" w:hAnsi="仿宋" w:cs="仿宋" w:hint="eastAsia"/>
          <w:sz w:val="28"/>
          <w:szCs w:val="28"/>
        </w:rPr>
        <w:t>.</w:t>
      </w:r>
      <w:r>
        <w:rPr>
          <w:rFonts w:ascii="仿宋" w:eastAsia="仿宋" w:hAnsi="仿宋" w:cs="仿宋" w:hint="eastAsia"/>
          <w:sz w:val="28"/>
          <w:szCs w:val="28"/>
          <w:lang w:val="zh-CN"/>
        </w:rPr>
        <w:t>供应商按“第</w:t>
      </w:r>
      <w:r w:rsidR="00785D2D">
        <w:rPr>
          <w:rFonts w:ascii="仿宋" w:eastAsia="仿宋" w:hAnsi="仿宋" w:cs="仿宋" w:hint="eastAsia"/>
          <w:sz w:val="28"/>
          <w:szCs w:val="28"/>
          <w:lang w:val="zh-CN"/>
        </w:rPr>
        <w:t>六</w:t>
      </w:r>
      <w:r>
        <w:rPr>
          <w:rFonts w:ascii="仿宋" w:eastAsia="仿宋" w:hAnsi="仿宋" w:cs="仿宋" w:hint="eastAsia"/>
          <w:sz w:val="28"/>
          <w:szCs w:val="28"/>
          <w:lang w:val="zh-CN"/>
        </w:rPr>
        <w:t>部分 响应文件组成”要求编写响应文件，自编目录并连续标注页码，不得将内容拆开，并牢固装订成册。响应文件均需采用</w:t>
      </w:r>
      <w:r w:rsidRPr="00472130">
        <w:rPr>
          <w:rFonts w:eastAsia="仿宋"/>
          <w:sz w:val="28"/>
          <w:szCs w:val="28"/>
          <w:lang w:val="zh-CN"/>
        </w:rPr>
        <w:t>A4</w:t>
      </w:r>
      <w:r>
        <w:rPr>
          <w:rFonts w:ascii="仿宋" w:eastAsia="仿宋" w:hAnsi="仿宋" w:cs="仿宋" w:hint="eastAsia"/>
          <w:sz w:val="28"/>
          <w:szCs w:val="28"/>
          <w:lang w:val="zh-CN"/>
        </w:rPr>
        <w:t>纸（</w:t>
      </w:r>
      <w:r>
        <w:rPr>
          <w:rFonts w:ascii="仿宋" w:eastAsia="仿宋" w:hAnsi="仿宋" w:cs="仿宋" w:hint="eastAsia"/>
          <w:sz w:val="28"/>
          <w:szCs w:val="28"/>
        </w:rPr>
        <w:t>图纸等除外），不允许使用活页夹、拉杆夹、文件夹、塑料方便式书脊（插入式或穿孔式）装订。响应文件不得行间插字、涂改、增删，如修补错漏处，须经响应文件签署人签字并加盖公章。</w:t>
      </w:r>
    </w:p>
    <w:p w:rsidR="004077D4" w:rsidRDefault="005E4EB5">
      <w:pPr>
        <w:snapToGrid w:val="0"/>
        <w:spacing w:line="360" w:lineRule="auto"/>
        <w:ind w:firstLineChars="200" w:firstLine="560"/>
        <w:rPr>
          <w:rFonts w:ascii="仿宋" w:eastAsia="仿宋" w:hAnsi="仿宋" w:cs="仿宋"/>
          <w:sz w:val="28"/>
          <w:szCs w:val="28"/>
        </w:rPr>
      </w:pPr>
      <w:r w:rsidRPr="00472130">
        <w:rPr>
          <w:rFonts w:eastAsia="仿宋"/>
          <w:sz w:val="28"/>
          <w:szCs w:val="28"/>
        </w:rPr>
        <w:lastRenderedPageBreak/>
        <w:t>2</w:t>
      </w:r>
      <w:r w:rsidR="00F12D39">
        <w:rPr>
          <w:rFonts w:ascii="仿宋" w:eastAsia="仿宋" w:hAnsi="仿宋" w:cs="仿宋" w:hint="eastAsia"/>
          <w:sz w:val="28"/>
          <w:szCs w:val="28"/>
        </w:rPr>
        <w:t>.</w:t>
      </w:r>
      <w:r>
        <w:rPr>
          <w:rFonts w:ascii="仿宋" w:eastAsia="仿宋" w:hAnsi="仿宋" w:cs="仿宋" w:hint="eastAsia"/>
          <w:sz w:val="28"/>
          <w:szCs w:val="28"/>
        </w:rPr>
        <w:t>响应文件正本须打印并由法定代表人或授权</w:t>
      </w:r>
      <w:r w:rsidR="00771B31">
        <w:rPr>
          <w:rFonts w:ascii="仿宋" w:eastAsia="仿宋" w:hAnsi="仿宋" w:cs="仿宋" w:hint="eastAsia"/>
          <w:sz w:val="28"/>
          <w:szCs w:val="28"/>
        </w:rPr>
        <w:t>委托</w:t>
      </w:r>
      <w:r>
        <w:rPr>
          <w:rFonts w:ascii="仿宋" w:eastAsia="仿宋" w:hAnsi="仿宋" w:cs="仿宋" w:hint="eastAsia"/>
          <w:sz w:val="28"/>
          <w:szCs w:val="28"/>
        </w:rPr>
        <w:t>人签字并加盖单位印章。副本可复印，但须加盖单位印章。</w:t>
      </w:r>
    </w:p>
    <w:p w:rsidR="004077D4" w:rsidRDefault="005E4EB5">
      <w:pPr>
        <w:snapToGrid w:val="0"/>
        <w:spacing w:line="360" w:lineRule="auto"/>
        <w:ind w:firstLineChars="200" w:firstLine="560"/>
        <w:rPr>
          <w:rFonts w:ascii="仿宋" w:eastAsia="仿宋" w:hAnsi="仿宋" w:cs="仿宋"/>
          <w:sz w:val="28"/>
          <w:szCs w:val="28"/>
        </w:rPr>
      </w:pPr>
      <w:r w:rsidRPr="00472130">
        <w:rPr>
          <w:rFonts w:eastAsia="仿宋"/>
          <w:sz w:val="28"/>
          <w:szCs w:val="28"/>
        </w:rPr>
        <w:t>3</w:t>
      </w:r>
      <w:r w:rsidR="00F12D39">
        <w:rPr>
          <w:rFonts w:ascii="仿宋" w:eastAsia="仿宋" w:hAnsi="仿宋" w:cs="仿宋" w:hint="eastAsia"/>
          <w:sz w:val="28"/>
          <w:szCs w:val="28"/>
        </w:rPr>
        <w:t>.</w:t>
      </w:r>
      <w:r w:rsidR="00BF1ED7">
        <w:rPr>
          <w:rFonts w:ascii="仿宋" w:eastAsia="仿宋" w:hAnsi="仿宋" w:cs="仿宋" w:hint="eastAsia"/>
          <w:sz w:val="28"/>
          <w:szCs w:val="28"/>
        </w:rPr>
        <w:t>采购单位</w:t>
      </w:r>
      <w:r>
        <w:rPr>
          <w:rFonts w:ascii="仿宋" w:eastAsia="仿宋" w:hAnsi="仿宋" w:cs="仿宋" w:hint="eastAsia"/>
          <w:sz w:val="28"/>
          <w:szCs w:val="28"/>
        </w:rPr>
        <w:t>将拒绝接收未按照</w:t>
      </w:r>
      <w:r w:rsidR="00785D2D">
        <w:rPr>
          <w:rFonts w:ascii="仿宋" w:eastAsia="仿宋" w:hAnsi="仿宋" w:cs="仿宋" w:hint="eastAsia"/>
          <w:sz w:val="28"/>
          <w:szCs w:val="28"/>
        </w:rPr>
        <w:t>询价</w:t>
      </w:r>
      <w:r>
        <w:rPr>
          <w:rFonts w:ascii="仿宋" w:eastAsia="仿宋" w:hAnsi="仿宋" w:cs="仿宋" w:hint="eastAsia"/>
          <w:sz w:val="28"/>
          <w:szCs w:val="28"/>
        </w:rPr>
        <w:t>文件要求密封的响应文件。</w:t>
      </w:r>
    </w:p>
    <w:p w:rsidR="004077D4" w:rsidRDefault="005E4EB5">
      <w:pPr>
        <w:snapToGrid w:val="0"/>
        <w:spacing w:line="360" w:lineRule="auto"/>
        <w:ind w:firstLineChars="200" w:firstLine="562"/>
        <w:contextualSpacing/>
        <w:rPr>
          <w:rFonts w:ascii="仿宋" w:eastAsia="仿宋" w:hAnsi="仿宋" w:cs="仿宋"/>
          <w:b/>
          <w:sz w:val="28"/>
          <w:szCs w:val="28"/>
        </w:rPr>
      </w:pPr>
      <w:r>
        <w:rPr>
          <w:rFonts w:ascii="仿宋" w:eastAsia="仿宋" w:hAnsi="仿宋" w:cs="仿宋" w:hint="eastAsia"/>
          <w:b/>
          <w:sz w:val="28"/>
          <w:szCs w:val="28"/>
        </w:rPr>
        <w:t>四、响应文件的密封及标记</w:t>
      </w:r>
    </w:p>
    <w:p w:rsidR="004077D4" w:rsidRDefault="005E4EB5">
      <w:pPr>
        <w:snapToGrid w:val="0"/>
        <w:spacing w:line="360" w:lineRule="auto"/>
        <w:ind w:firstLineChars="200" w:firstLine="560"/>
        <w:rPr>
          <w:rFonts w:ascii="仿宋" w:eastAsia="仿宋" w:hAnsi="仿宋" w:cs="仿宋"/>
          <w:sz w:val="28"/>
          <w:szCs w:val="28"/>
        </w:rPr>
      </w:pPr>
      <w:r w:rsidRPr="00BF1ED7">
        <w:rPr>
          <w:rFonts w:eastAsia="仿宋"/>
          <w:sz w:val="28"/>
          <w:szCs w:val="28"/>
        </w:rPr>
        <w:t>1</w:t>
      </w:r>
      <w:r w:rsidR="00F12D39">
        <w:rPr>
          <w:rFonts w:ascii="仿宋" w:eastAsia="仿宋" w:hAnsi="仿宋" w:cs="仿宋" w:hint="eastAsia"/>
          <w:sz w:val="28"/>
          <w:szCs w:val="28"/>
        </w:rPr>
        <w:t>.</w:t>
      </w:r>
      <w:r>
        <w:rPr>
          <w:rFonts w:ascii="仿宋" w:eastAsia="仿宋" w:hAnsi="仿宋" w:cs="仿宋" w:hint="eastAsia"/>
          <w:sz w:val="28"/>
          <w:szCs w:val="28"/>
        </w:rPr>
        <w:t>商务技术文件应将正本、副本及图纸类等（如需提供图纸等其它资料的话）合并密封，统一装在一个密封袋或密封箱内（如有</w:t>
      </w:r>
      <w:r w:rsidRPr="00BF1ED7">
        <w:rPr>
          <w:rFonts w:eastAsia="仿宋"/>
          <w:sz w:val="28"/>
          <w:szCs w:val="28"/>
        </w:rPr>
        <w:t>A3</w:t>
      </w:r>
      <w:r>
        <w:rPr>
          <w:rFonts w:ascii="仿宋" w:eastAsia="仿宋" w:hAnsi="仿宋" w:cs="仿宋" w:hint="eastAsia"/>
          <w:sz w:val="28"/>
          <w:szCs w:val="28"/>
        </w:rPr>
        <w:t>大小的图纸类，可单独密封）。</w:t>
      </w:r>
    </w:p>
    <w:p w:rsidR="004077D4" w:rsidRDefault="005E4EB5">
      <w:pPr>
        <w:snapToGrid w:val="0"/>
        <w:spacing w:line="360" w:lineRule="auto"/>
        <w:ind w:firstLineChars="200" w:firstLine="560"/>
        <w:contextualSpacing/>
        <w:rPr>
          <w:rFonts w:ascii="仿宋" w:eastAsia="仿宋" w:hAnsi="仿宋" w:cs="仿宋"/>
          <w:sz w:val="28"/>
          <w:szCs w:val="28"/>
        </w:rPr>
      </w:pPr>
      <w:r w:rsidRPr="00BF1ED7">
        <w:rPr>
          <w:rFonts w:eastAsia="仿宋"/>
          <w:sz w:val="28"/>
          <w:szCs w:val="28"/>
        </w:rPr>
        <w:t>2</w:t>
      </w:r>
      <w:r w:rsidR="00F12D39">
        <w:rPr>
          <w:rFonts w:ascii="仿宋" w:eastAsia="仿宋" w:hAnsi="仿宋" w:cs="仿宋" w:hint="eastAsia"/>
          <w:sz w:val="28"/>
          <w:szCs w:val="28"/>
        </w:rPr>
        <w:t>.</w:t>
      </w:r>
      <w:r w:rsidR="00677E32">
        <w:rPr>
          <w:rFonts w:ascii="仿宋" w:eastAsia="仿宋" w:hAnsi="仿宋" w:cs="仿宋" w:hint="eastAsia"/>
          <w:sz w:val="28"/>
          <w:szCs w:val="28"/>
        </w:rPr>
        <w:t>价格文件</w:t>
      </w:r>
      <w:r>
        <w:rPr>
          <w:rFonts w:ascii="仿宋" w:eastAsia="仿宋" w:hAnsi="仿宋" w:cs="仿宋" w:hint="eastAsia"/>
          <w:sz w:val="28"/>
          <w:szCs w:val="28"/>
        </w:rPr>
        <w:t>须单独密封，不得出现于其他响应文件中。</w:t>
      </w:r>
    </w:p>
    <w:p w:rsidR="004077D4" w:rsidRDefault="005E4EB5">
      <w:pPr>
        <w:snapToGrid w:val="0"/>
        <w:spacing w:line="360" w:lineRule="auto"/>
        <w:ind w:firstLineChars="200" w:firstLine="560"/>
        <w:contextualSpacing/>
        <w:rPr>
          <w:rFonts w:ascii="仿宋" w:eastAsia="仿宋" w:hAnsi="仿宋" w:cs="仿宋"/>
          <w:sz w:val="28"/>
          <w:szCs w:val="28"/>
        </w:rPr>
      </w:pPr>
      <w:r w:rsidRPr="00BF1ED7">
        <w:rPr>
          <w:rFonts w:eastAsia="仿宋"/>
          <w:sz w:val="28"/>
          <w:szCs w:val="28"/>
        </w:rPr>
        <w:t>3</w:t>
      </w:r>
      <w:r w:rsidR="00F12D39">
        <w:rPr>
          <w:rFonts w:ascii="仿宋" w:eastAsia="仿宋" w:hAnsi="仿宋" w:cs="仿宋" w:hint="eastAsia"/>
          <w:sz w:val="28"/>
          <w:szCs w:val="28"/>
        </w:rPr>
        <w:t>.</w:t>
      </w:r>
      <w:r>
        <w:rPr>
          <w:rFonts w:ascii="仿宋" w:eastAsia="仿宋" w:hAnsi="仿宋" w:cs="仿宋" w:hint="eastAsia"/>
          <w:sz w:val="28"/>
          <w:szCs w:val="28"/>
        </w:rPr>
        <w:t>密封后应标明响应文件项目名称、项目编号、边缝处加盖单位骑缝章或骑缝签字，并注明于</w:t>
      </w:r>
      <w:r w:rsidR="00785D2D">
        <w:rPr>
          <w:rFonts w:ascii="仿宋" w:eastAsia="仿宋" w:hAnsi="仿宋" w:cs="仿宋" w:hint="eastAsia"/>
          <w:sz w:val="28"/>
          <w:szCs w:val="28"/>
        </w:rPr>
        <w:t>询价</w:t>
      </w:r>
      <w:r>
        <w:rPr>
          <w:rFonts w:ascii="仿宋" w:eastAsia="仿宋" w:hAnsi="仿宋" w:cs="仿宋" w:hint="eastAsia"/>
          <w:sz w:val="28"/>
          <w:szCs w:val="28"/>
        </w:rPr>
        <w:t>前不得启封。</w:t>
      </w:r>
    </w:p>
    <w:p w:rsidR="004077D4" w:rsidRDefault="005E4EB5">
      <w:pPr>
        <w:snapToGrid w:val="0"/>
        <w:spacing w:line="360" w:lineRule="auto"/>
        <w:ind w:firstLineChars="200" w:firstLine="560"/>
        <w:contextualSpacing/>
        <w:rPr>
          <w:rFonts w:ascii="仿宋" w:eastAsia="仿宋" w:hAnsi="仿宋" w:cs="仿宋"/>
          <w:sz w:val="28"/>
          <w:szCs w:val="28"/>
        </w:rPr>
      </w:pPr>
      <w:r w:rsidRPr="00BF1ED7">
        <w:rPr>
          <w:rFonts w:eastAsia="仿宋"/>
          <w:sz w:val="28"/>
          <w:szCs w:val="28"/>
        </w:rPr>
        <w:t>4</w:t>
      </w:r>
      <w:r w:rsidR="00F12D39">
        <w:rPr>
          <w:rFonts w:ascii="仿宋" w:eastAsia="仿宋" w:hAnsi="仿宋" w:cs="仿宋" w:hint="eastAsia"/>
          <w:sz w:val="28"/>
          <w:szCs w:val="28"/>
        </w:rPr>
        <w:t>.</w:t>
      </w:r>
      <w:r w:rsidR="00BF1ED7">
        <w:rPr>
          <w:rFonts w:ascii="仿宋" w:eastAsia="仿宋" w:hAnsi="仿宋" w:cs="仿宋" w:hint="eastAsia"/>
          <w:sz w:val="28"/>
          <w:szCs w:val="28"/>
        </w:rPr>
        <w:t>采购单位</w:t>
      </w:r>
      <w:r>
        <w:rPr>
          <w:rFonts w:ascii="仿宋" w:eastAsia="仿宋" w:hAnsi="仿宋" w:cs="仿宋" w:hint="eastAsia"/>
          <w:sz w:val="28"/>
          <w:szCs w:val="28"/>
        </w:rPr>
        <w:t>将拒绝接收未按照</w:t>
      </w:r>
      <w:r w:rsidR="00785D2D">
        <w:rPr>
          <w:rFonts w:ascii="仿宋" w:eastAsia="仿宋" w:hAnsi="仿宋" w:cs="仿宋" w:hint="eastAsia"/>
          <w:sz w:val="28"/>
          <w:szCs w:val="28"/>
        </w:rPr>
        <w:t>询价</w:t>
      </w:r>
      <w:r>
        <w:rPr>
          <w:rFonts w:ascii="仿宋" w:eastAsia="仿宋" w:hAnsi="仿宋" w:cs="仿宋" w:hint="eastAsia"/>
          <w:sz w:val="28"/>
          <w:szCs w:val="28"/>
        </w:rPr>
        <w:t>文件要求密封的响应文件。</w:t>
      </w:r>
    </w:p>
    <w:p w:rsidR="004077D4" w:rsidRDefault="00785D2D">
      <w:pPr>
        <w:snapToGrid w:val="0"/>
        <w:spacing w:line="360" w:lineRule="auto"/>
        <w:ind w:firstLineChars="200" w:firstLine="562"/>
        <w:contextualSpacing/>
        <w:rPr>
          <w:rFonts w:ascii="仿宋" w:eastAsia="仿宋" w:hAnsi="仿宋" w:cs="仿宋"/>
          <w:b/>
          <w:sz w:val="28"/>
          <w:szCs w:val="28"/>
        </w:rPr>
      </w:pPr>
      <w:r>
        <w:rPr>
          <w:rFonts w:ascii="仿宋" w:eastAsia="仿宋" w:hAnsi="仿宋" w:cs="仿宋" w:hint="eastAsia"/>
          <w:b/>
          <w:sz w:val="28"/>
          <w:szCs w:val="28"/>
        </w:rPr>
        <w:t>五</w:t>
      </w:r>
      <w:r w:rsidR="005E4EB5">
        <w:rPr>
          <w:rFonts w:ascii="仿宋" w:eastAsia="仿宋" w:hAnsi="仿宋" w:cs="仿宋" w:hint="eastAsia"/>
          <w:b/>
          <w:sz w:val="28"/>
          <w:szCs w:val="28"/>
        </w:rPr>
        <w:t>、响应文件的递交时间</w:t>
      </w:r>
    </w:p>
    <w:p w:rsidR="004077D4" w:rsidRDefault="005E4EB5">
      <w:pPr>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供应商必须在规定的响应文件接收截止时间前送达指定地点。</w:t>
      </w:r>
      <w:r w:rsidR="00BF1ED7">
        <w:rPr>
          <w:rFonts w:ascii="仿宋" w:eastAsia="仿宋" w:hAnsi="仿宋" w:cs="仿宋" w:hint="eastAsia"/>
          <w:sz w:val="28"/>
          <w:szCs w:val="28"/>
        </w:rPr>
        <w:t>采购单位</w:t>
      </w:r>
      <w:r>
        <w:rPr>
          <w:rFonts w:ascii="仿宋" w:eastAsia="仿宋" w:hAnsi="仿宋" w:cs="仿宋" w:hint="eastAsia"/>
          <w:sz w:val="28"/>
          <w:szCs w:val="28"/>
        </w:rPr>
        <w:t>将拒绝接收在响应文件接收截止时间后递交的响应文件。</w:t>
      </w:r>
    </w:p>
    <w:p w:rsidR="004077D4" w:rsidRDefault="00785D2D">
      <w:pPr>
        <w:autoSpaceDE w:val="0"/>
        <w:autoSpaceDN w:val="0"/>
        <w:adjustRightInd w:val="0"/>
        <w:snapToGrid w:val="0"/>
        <w:spacing w:line="360" w:lineRule="auto"/>
        <w:ind w:firstLineChars="200" w:firstLine="562"/>
        <w:contextualSpacing/>
        <w:rPr>
          <w:rFonts w:ascii="仿宋" w:eastAsia="仿宋" w:hAnsi="仿宋" w:cs="仿宋"/>
          <w:sz w:val="28"/>
          <w:szCs w:val="28"/>
        </w:rPr>
      </w:pPr>
      <w:r>
        <w:rPr>
          <w:rFonts w:ascii="仿宋" w:eastAsia="仿宋" w:hAnsi="仿宋" w:cs="仿宋" w:hint="eastAsia"/>
          <w:b/>
          <w:bCs/>
          <w:sz w:val="28"/>
          <w:szCs w:val="28"/>
        </w:rPr>
        <w:t>六</w:t>
      </w:r>
      <w:r w:rsidR="005E4EB5">
        <w:rPr>
          <w:rFonts w:ascii="仿宋" w:eastAsia="仿宋" w:hAnsi="仿宋" w:cs="仿宋" w:hint="eastAsia"/>
          <w:b/>
          <w:bCs/>
          <w:sz w:val="28"/>
          <w:szCs w:val="28"/>
        </w:rPr>
        <w:t>、相关费用</w:t>
      </w:r>
    </w:p>
    <w:p w:rsidR="004077D4" w:rsidRDefault="005E4EB5">
      <w:pPr>
        <w:snapToGrid w:val="0"/>
        <w:spacing w:line="360" w:lineRule="auto"/>
        <w:ind w:firstLineChars="200" w:firstLine="560"/>
        <w:contextualSpacing/>
        <w:jc w:val="left"/>
        <w:rPr>
          <w:rFonts w:ascii="仿宋" w:eastAsia="仿宋" w:hAnsi="仿宋" w:cs="仿宋"/>
          <w:sz w:val="28"/>
          <w:szCs w:val="28"/>
        </w:rPr>
      </w:pPr>
      <w:r w:rsidRPr="00BF1ED7">
        <w:rPr>
          <w:rFonts w:eastAsia="仿宋"/>
          <w:sz w:val="28"/>
          <w:szCs w:val="28"/>
        </w:rPr>
        <w:t>1</w:t>
      </w:r>
      <w:r>
        <w:rPr>
          <w:rFonts w:ascii="仿宋" w:eastAsia="仿宋" w:hAnsi="仿宋" w:cs="仿宋" w:hint="eastAsia"/>
          <w:sz w:val="28"/>
          <w:szCs w:val="28"/>
        </w:rPr>
        <w:t>.供应商承担参与</w:t>
      </w:r>
      <w:r w:rsidR="00785D2D">
        <w:rPr>
          <w:rFonts w:ascii="仿宋" w:eastAsia="仿宋" w:hAnsi="仿宋" w:cs="仿宋" w:hint="eastAsia"/>
          <w:sz w:val="28"/>
          <w:szCs w:val="28"/>
        </w:rPr>
        <w:t>询价</w:t>
      </w:r>
      <w:r>
        <w:rPr>
          <w:rFonts w:ascii="仿宋" w:eastAsia="仿宋" w:hAnsi="仿宋" w:cs="仿宋" w:hint="eastAsia"/>
          <w:sz w:val="28"/>
          <w:szCs w:val="28"/>
        </w:rPr>
        <w:t>可能发生的全部费用，</w:t>
      </w:r>
      <w:r w:rsidR="001E5D81">
        <w:rPr>
          <w:rFonts w:ascii="仿宋" w:eastAsia="仿宋" w:hAnsi="仿宋" w:cs="仿宋" w:hint="eastAsia"/>
          <w:sz w:val="28"/>
          <w:szCs w:val="28"/>
        </w:rPr>
        <w:t>采购人</w:t>
      </w:r>
      <w:r>
        <w:rPr>
          <w:rFonts w:ascii="仿宋" w:eastAsia="仿宋" w:hAnsi="仿宋" w:cs="仿宋" w:hint="eastAsia"/>
          <w:sz w:val="28"/>
          <w:szCs w:val="28"/>
        </w:rPr>
        <w:t>在任何情况下均无义务和责任承担这些费用。</w:t>
      </w:r>
    </w:p>
    <w:p w:rsidR="00785D2D" w:rsidRDefault="005E4EB5" w:rsidP="001E5D81">
      <w:pPr>
        <w:snapToGrid w:val="0"/>
        <w:spacing w:line="360" w:lineRule="auto"/>
        <w:ind w:firstLineChars="200" w:firstLine="560"/>
        <w:contextualSpacing/>
        <w:rPr>
          <w:rFonts w:ascii="仿宋" w:eastAsia="仿宋" w:hAnsi="仿宋" w:cs="仿宋"/>
          <w:sz w:val="28"/>
          <w:szCs w:val="28"/>
        </w:rPr>
      </w:pPr>
      <w:r w:rsidRPr="00BF1ED7">
        <w:rPr>
          <w:rFonts w:eastAsia="仿宋"/>
          <w:sz w:val="28"/>
          <w:szCs w:val="28"/>
        </w:rPr>
        <w:t>2</w:t>
      </w:r>
      <w:r>
        <w:rPr>
          <w:rFonts w:ascii="仿宋" w:eastAsia="仿宋" w:hAnsi="仿宋" w:cs="仿宋" w:hint="eastAsia"/>
          <w:sz w:val="28"/>
          <w:szCs w:val="28"/>
        </w:rPr>
        <w:t>.采购人不收取任何费用。</w:t>
      </w:r>
    </w:p>
    <w:p w:rsidR="009C1F88" w:rsidRPr="009C1F88" w:rsidRDefault="009C1F88" w:rsidP="001E5D81">
      <w:pPr>
        <w:snapToGrid w:val="0"/>
        <w:spacing w:line="360" w:lineRule="auto"/>
        <w:ind w:firstLineChars="200" w:firstLine="562"/>
        <w:contextualSpacing/>
        <w:rPr>
          <w:rFonts w:ascii="仿宋" w:eastAsia="仿宋" w:hAnsi="仿宋" w:cs="仿宋"/>
          <w:b/>
          <w:sz w:val="28"/>
          <w:szCs w:val="28"/>
        </w:rPr>
      </w:pPr>
      <w:r w:rsidRPr="009C1F88">
        <w:rPr>
          <w:rFonts w:ascii="仿宋" w:eastAsia="仿宋" w:hAnsi="仿宋" w:cs="仿宋" w:hint="eastAsia"/>
          <w:b/>
          <w:sz w:val="28"/>
          <w:szCs w:val="28"/>
        </w:rPr>
        <w:t>七、评审原则及办法</w:t>
      </w:r>
    </w:p>
    <w:p w:rsidR="009C1F88" w:rsidRPr="009C1F88" w:rsidRDefault="009C1F88" w:rsidP="00E67DED">
      <w:pPr>
        <w:spacing w:line="360" w:lineRule="auto"/>
        <w:ind w:firstLineChars="200" w:firstLine="562"/>
        <w:rPr>
          <w:rFonts w:ascii="仿宋" w:eastAsia="仿宋" w:hAnsi="仿宋" w:cs="宋体"/>
          <w:b/>
          <w:bCs/>
          <w:color w:val="FF0000"/>
          <w:sz w:val="28"/>
          <w:szCs w:val="28"/>
          <w:u w:val="single"/>
        </w:rPr>
      </w:pPr>
      <w:r w:rsidRPr="009C1F88">
        <w:rPr>
          <w:rFonts w:ascii="仿宋" w:eastAsia="仿宋" w:hAnsi="仿宋"/>
          <w:b/>
          <w:color w:val="000000"/>
          <w:sz w:val="28"/>
          <w:szCs w:val="28"/>
          <w:u w:val="single"/>
        </w:rPr>
        <w:t>本项目采用最低评标价法。即指以价格为主要因素确定成交候选人的评标方法。原则即为：</w:t>
      </w:r>
      <w:r w:rsidRPr="009C1F88">
        <w:rPr>
          <w:rFonts w:ascii="仿宋" w:eastAsia="仿宋" w:hAnsi="仿宋"/>
          <w:b/>
          <w:color w:val="000000"/>
          <w:sz w:val="28"/>
          <w:szCs w:val="28"/>
          <w:u w:val="single"/>
        </w:rPr>
        <w:fldChar w:fldCharType="begin"/>
      </w:r>
      <w:r w:rsidRPr="009C1F88">
        <w:rPr>
          <w:rFonts w:ascii="仿宋" w:eastAsia="仿宋" w:hAnsi="仿宋"/>
          <w:b/>
          <w:color w:val="000000"/>
          <w:sz w:val="28"/>
          <w:szCs w:val="28"/>
          <w:u w:val="single"/>
        </w:rPr>
        <w:instrText xml:space="preserve"> </w:instrText>
      </w:r>
      <w:r w:rsidRPr="009C1F88">
        <w:rPr>
          <w:rFonts w:ascii="仿宋" w:eastAsia="仿宋" w:hAnsi="仿宋" w:hint="eastAsia"/>
          <w:b/>
          <w:color w:val="000000"/>
          <w:sz w:val="28"/>
          <w:szCs w:val="28"/>
          <w:u w:val="single"/>
        </w:rPr>
        <w:instrText>= 1 \* GB3</w:instrText>
      </w:r>
      <w:r w:rsidRPr="009C1F88">
        <w:rPr>
          <w:rFonts w:ascii="仿宋" w:eastAsia="仿宋" w:hAnsi="仿宋"/>
          <w:b/>
          <w:color w:val="000000"/>
          <w:sz w:val="28"/>
          <w:szCs w:val="28"/>
          <w:u w:val="single"/>
        </w:rPr>
        <w:instrText xml:space="preserve"> </w:instrText>
      </w:r>
      <w:r w:rsidRPr="009C1F88">
        <w:rPr>
          <w:rFonts w:ascii="仿宋" w:eastAsia="仿宋" w:hAnsi="仿宋"/>
          <w:b/>
          <w:color w:val="000000"/>
          <w:sz w:val="28"/>
          <w:szCs w:val="28"/>
          <w:u w:val="single"/>
        </w:rPr>
        <w:fldChar w:fldCharType="separate"/>
      </w:r>
      <w:r w:rsidRPr="009C1F88">
        <w:rPr>
          <w:rFonts w:ascii="仿宋" w:eastAsia="仿宋" w:hAnsi="仿宋" w:hint="eastAsia"/>
          <w:b/>
          <w:color w:val="000000"/>
          <w:sz w:val="28"/>
          <w:szCs w:val="28"/>
          <w:u w:val="single"/>
        </w:rPr>
        <w:t>①</w:t>
      </w:r>
      <w:r w:rsidRPr="009C1F88">
        <w:rPr>
          <w:rFonts w:ascii="仿宋" w:eastAsia="仿宋" w:hAnsi="仿宋"/>
          <w:b/>
          <w:color w:val="000000"/>
          <w:sz w:val="28"/>
          <w:szCs w:val="28"/>
          <w:u w:val="single"/>
        </w:rPr>
        <w:fldChar w:fldCharType="end"/>
      </w:r>
      <w:r w:rsidRPr="009C1F88">
        <w:rPr>
          <w:rFonts w:ascii="仿宋" w:eastAsia="仿宋" w:hAnsi="仿宋"/>
          <w:b/>
          <w:color w:val="000000"/>
          <w:sz w:val="28"/>
          <w:szCs w:val="28"/>
          <w:u w:val="single"/>
        </w:rPr>
        <w:t>在全部满足询价文件实质性要求前提下，本着“公平、公正、诚信”的原则：依据《中华人民共和国政府采购法》第四十条第四款内</w:t>
      </w:r>
      <w:r w:rsidR="00E67DED">
        <w:rPr>
          <w:rFonts w:ascii="仿宋" w:eastAsia="仿宋" w:hAnsi="仿宋" w:hint="eastAsia"/>
          <w:b/>
          <w:color w:val="000000"/>
          <w:sz w:val="28"/>
          <w:szCs w:val="28"/>
          <w:u w:val="single"/>
        </w:rPr>
        <w:t>容</w:t>
      </w:r>
      <w:r w:rsidRPr="009C1F88">
        <w:rPr>
          <w:rFonts w:ascii="仿宋" w:eastAsia="仿宋" w:hAnsi="仿宋"/>
          <w:b/>
          <w:color w:val="000000"/>
          <w:sz w:val="28"/>
          <w:szCs w:val="28"/>
          <w:u w:val="single"/>
        </w:rPr>
        <w:t>“符合采购需求、质量和服务相等且报价最低的原则”，确定成交供应商。（注：1、本项目最高限价</w:t>
      </w:r>
      <w:r w:rsidRPr="009C1F88">
        <w:rPr>
          <w:rFonts w:ascii="仿宋" w:eastAsia="仿宋" w:hAnsi="仿宋" w:hint="eastAsia"/>
          <w:b/>
          <w:color w:val="000000"/>
          <w:sz w:val="28"/>
          <w:szCs w:val="28"/>
          <w:u w:val="single"/>
        </w:rPr>
        <w:t>1</w:t>
      </w:r>
      <w:r w:rsidR="00E67DED">
        <w:rPr>
          <w:rFonts w:ascii="仿宋" w:eastAsia="仿宋" w:hAnsi="仿宋"/>
          <w:b/>
          <w:color w:val="000000"/>
          <w:sz w:val="28"/>
          <w:szCs w:val="28"/>
          <w:u w:val="single"/>
        </w:rPr>
        <w:t>0</w:t>
      </w:r>
      <w:r w:rsidRPr="009C1F88">
        <w:rPr>
          <w:rFonts w:ascii="仿宋" w:eastAsia="仿宋" w:hAnsi="仿宋" w:hint="eastAsia"/>
          <w:b/>
          <w:color w:val="000000"/>
          <w:sz w:val="28"/>
          <w:szCs w:val="28"/>
          <w:u w:val="single"/>
        </w:rPr>
        <w:t>万</w:t>
      </w:r>
      <w:r w:rsidRPr="009C1F88">
        <w:rPr>
          <w:rFonts w:ascii="仿宋" w:eastAsia="仿宋" w:hAnsi="仿宋"/>
          <w:b/>
          <w:color w:val="000000"/>
          <w:sz w:val="28"/>
          <w:szCs w:val="28"/>
          <w:u w:val="single"/>
        </w:rPr>
        <w:t>元，超过此报价者，为无效报价；2、供应商所提供的</w:t>
      </w:r>
      <w:r w:rsidRPr="009C1F88">
        <w:rPr>
          <w:rFonts w:ascii="仿宋" w:eastAsia="仿宋" w:hAnsi="仿宋" w:hint="eastAsia"/>
          <w:b/>
          <w:color w:val="000000"/>
          <w:sz w:val="28"/>
          <w:szCs w:val="28"/>
          <w:u w:val="single"/>
        </w:rPr>
        <w:t>产品</w:t>
      </w:r>
      <w:r w:rsidRPr="009C1F88">
        <w:rPr>
          <w:rFonts w:ascii="仿宋" w:eastAsia="仿宋" w:hAnsi="仿宋"/>
          <w:b/>
          <w:color w:val="000000"/>
          <w:sz w:val="28"/>
          <w:szCs w:val="28"/>
          <w:u w:val="single"/>
        </w:rPr>
        <w:t>必须完全符合清单中关于规格、数量等方面的要求，</w:t>
      </w:r>
      <w:r w:rsidRPr="009C1F88">
        <w:rPr>
          <w:rFonts w:ascii="仿宋" w:eastAsia="仿宋" w:hAnsi="仿宋" w:hint="eastAsia"/>
          <w:b/>
          <w:color w:val="000000"/>
          <w:sz w:val="28"/>
          <w:szCs w:val="28"/>
          <w:u w:val="single"/>
        </w:rPr>
        <w:t>不接受负偏离</w:t>
      </w:r>
      <w:r w:rsidRPr="009C1F88">
        <w:rPr>
          <w:rFonts w:ascii="仿宋" w:eastAsia="仿宋" w:hAnsi="仿宋"/>
          <w:b/>
          <w:color w:val="000000"/>
          <w:sz w:val="28"/>
          <w:szCs w:val="28"/>
          <w:u w:val="single"/>
        </w:rPr>
        <w:t>。</w:t>
      </w:r>
      <w:r w:rsidRPr="009C1F88">
        <w:rPr>
          <w:rFonts w:ascii="仿宋" w:eastAsia="仿宋" w:hAnsi="仿宋" w:hint="eastAsia"/>
          <w:b/>
          <w:color w:val="000000"/>
          <w:sz w:val="28"/>
          <w:szCs w:val="28"/>
          <w:u w:val="single"/>
        </w:rPr>
        <w:t>）</w:t>
      </w:r>
    </w:p>
    <w:p w:rsidR="009C1F88" w:rsidRPr="00E67DED" w:rsidRDefault="00E67DED" w:rsidP="001E5D81">
      <w:pPr>
        <w:snapToGrid w:val="0"/>
        <w:spacing w:line="360" w:lineRule="auto"/>
        <w:ind w:firstLineChars="200" w:firstLine="562"/>
        <w:contextualSpacing/>
        <w:rPr>
          <w:rFonts w:ascii="仿宋" w:eastAsia="仿宋" w:hAnsi="仿宋" w:cs="仿宋"/>
          <w:b/>
          <w:sz w:val="28"/>
          <w:szCs w:val="28"/>
        </w:rPr>
      </w:pPr>
      <w:r w:rsidRPr="00E67DED">
        <w:rPr>
          <w:rFonts w:ascii="仿宋" w:eastAsia="仿宋" w:hAnsi="仿宋" w:cs="仿宋" w:hint="eastAsia"/>
          <w:b/>
          <w:sz w:val="28"/>
          <w:szCs w:val="28"/>
        </w:rPr>
        <w:lastRenderedPageBreak/>
        <w:t>八、出现下列情形之一的，作无效询价响应处理</w:t>
      </w:r>
    </w:p>
    <w:p w:rsidR="00E67DED" w:rsidRPr="00E67DED" w:rsidRDefault="00E67DED" w:rsidP="00E67DED">
      <w:pPr>
        <w:snapToGrid w:val="0"/>
        <w:spacing w:line="360" w:lineRule="auto"/>
        <w:ind w:firstLineChars="200" w:firstLine="560"/>
        <w:rPr>
          <w:rFonts w:ascii="仿宋" w:eastAsia="仿宋" w:hAnsi="仿宋"/>
          <w:color w:val="000000"/>
          <w:sz w:val="28"/>
          <w:szCs w:val="28"/>
        </w:rPr>
      </w:pPr>
      <w:r>
        <w:rPr>
          <w:rFonts w:eastAsia="仿宋"/>
          <w:color w:val="000000"/>
          <w:sz w:val="28"/>
          <w:szCs w:val="28"/>
        </w:rPr>
        <w:t>1</w:t>
      </w:r>
      <w:r>
        <w:rPr>
          <w:rFonts w:ascii="仿宋" w:eastAsia="仿宋" w:hAnsi="仿宋" w:hint="eastAsia"/>
          <w:color w:val="000000"/>
          <w:sz w:val="28"/>
          <w:szCs w:val="28"/>
        </w:rPr>
        <w:t>.</w:t>
      </w:r>
      <w:r w:rsidRPr="00E67DED">
        <w:rPr>
          <w:rFonts w:ascii="仿宋" w:eastAsia="仿宋" w:hAnsi="仿宋" w:hint="eastAsia"/>
          <w:color w:val="000000"/>
          <w:sz w:val="28"/>
          <w:szCs w:val="28"/>
        </w:rPr>
        <w:t>询价响应文件未按规定要求装订、密封、签署、盖章的；</w:t>
      </w:r>
    </w:p>
    <w:p w:rsidR="00E67DED" w:rsidRPr="00E67DED" w:rsidRDefault="00E67DED" w:rsidP="00E67DED">
      <w:pPr>
        <w:snapToGrid w:val="0"/>
        <w:spacing w:line="360" w:lineRule="auto"/>
        <w:ind w:firstLineChars="200" w:firstLine="560"/>
        <w:rPr>
          <w:rFonts w:ascii="仿宋" w:eastAsia="仿宋" w:hAnsi="仿宋"/>
          <w:color w:val="000000"/>
          <w:sz w:val="28"/>
          <w:szCs w:val="28"/>
        </w:rPr>
      </w:pPr>
      <w:r>
        <w:rPr>
          <w:rFonts w:eastAsia="仿宋"/>
          <w:color w:val="000000"/>
          <w:sz w:val="28"/>
          <w:szCs w:val="28"/>
        </w:rPr>
        <w:t>2</w:t>
      </w:r>
      <w:r>
        <w:rPr>
          <w:rFonts w:ascii="仿宋" w:eastAsia="仿宋" w:hAnsi="仿宋" w:hint="eastAsia"/>
          <w:color w:val="000000"/>
          <w:sz w:val="28"/>
          <w:szCs w:val="28"/>
        </w:rPr>
        <w:t>.</w:t>
      </w:r>
      <w:r w:rsidRPr="00E67DED">
        <w:rPr>
          <w:rFonts w:ascii="仿宋" w:eastAsia="仿宋" w:hAnsi="仿宋" w:hint="eastAsia"/>
          <w:bCs/>
          <w:color w:val="000000"/>
          <w:sz w:val="28"/>
          <w:szCs w:val="28"/>
        </w:rPr>
        <w:t>资格审查文件、</w:t>
      </w:r>
      <w:r>
        <w:rPr>
          <w:rFonts w:ascii="仿宋" w:eastAsia="仿宋" w:hAnsi="仿宋" w:hint="eastAsia"/>
          <w:bCs/>
          <w:color w:val="000000"/>
          <w:sz w:val="28"/>
          <w:szCs w:val="28"/>
        </w:rPr>
        <w:t>商务技术文件</w:t>
      </w:r>
      <w:r w:rsidRPr="00E67DED">
        <w:rPr>
          <w:rFonts w:ascii="仿宋" w:eastAsia="仿宋" w:hAnsi="仿宋" w:hint="eastAsia"/>
          <w:color w:val="000000"/>
          <w:sz w:val="28"/>
          <w:szCs w:val="28"/>
        </w:rPr>
        <w:t>部分出现</w:t>
      </w:r>
      <w:r w:rsidR="005403A2">
        <w:rPr>
          <w:rFonts w:ascii="仿宋" w:eastAsia="仿宋" w:hAnsi="仿宋" w:hint="eastAsia"/>
          <w:color w:val="000000"/>
          <w:sz w:val="28"/>
          <w:szCs w:val="28"/>
        </w:rPr>
        <w:t>价格文件</w:t>
      </w:r>
      <w:r w:rsidRPr="00E67DED">
        <w:rPr>
          <w:rFonts w:ascii="仿宋" w:eastAsia="仿宋" w:hAnsi="仿宋" w:hint="eastAsia"/>
          <w:color w:val="000000"/>
          <w:sz w:val="28"/>
          <w:szCs w:val="28"/>
        </w:rPr>
        <w:t>的内容；</w:t>
      </w:r>
    </w:p>
    <w:p w:rsidR="00E67DED" w:rsidRPr="00E67DED" w:rsidRDefault="005403A2" w:rsidP="00E67DED">
      <w:pPr>
        <w:snapToGrid w:val="0"/>
        <w:spacing w:line="360" w:lineRule="auto"/>
        <w:ind w:firstLineChars="200" w:firstLine="560"/>
        <w:rPr>
          <w:rFonts w:ascii="仿宋" w:eastAsia="仿宋" w:hAnsi="仿宋"/>
          <w:color w:val="000000"/>
          <w:sz w:val="28"/>
          <w:szCs w:val="28"/>
        </w:rPr>
      </w:pPr>
      <w:r>
        <w:rPr>
          <w:rFonts w:eastAsia="仿宋"/>
          <w:color w:val="000000"/>
          <w:sz w:val="28"/>
          <w:szCs w:val="28"/>
        </w:rPr>
        <w:t>3</w:t>
      </w:r>
      <w:r w:rsidR="00E67DED">
        <w:rPr>
          <w:rFonts w:ascii="仿宋" w:eastAsia="仿宋" w:hAnsi="仿宋" w:hint="eastAsia"/>
          <w:color w:val="000000"/>
          <w:sz w:val="28"/>
          <w:szCs w:val="28"/>
        </w:rPr>
        <w:t>.</w:t>
      </w:r>
      <w:r w:rsidR="00E67DED" w:rsidRPr="00E67DED">
        <w:rPr>
          <w:rFonts w:ascii="仿宋" w:eastAsia="仿宋" w:hAnsi="仿宋" w:hint="eastAsia"/>
          <w:color w:val="000000"/>
          <w:sz w:val="28"/>
          <w:szCs w:val="28"/>
        </w:rPr>
        <w:t>不具备询价文件规定的资格要求的；</w:t>
      </w:r>
    </w:p>
    <w:p w:rsidR="00E67DED" w:rsidRPr="00E67DED" w:rsidRDefault="005403A2" w:rsidP="00E67DED">
      <w:pPr>
        <w:snapToGrid w:val="0"/>
        <w:spacing w:line="360" w:lineRule="auto"/>
        <w:ind w:firstLineChars="200" w:firstLine="560"/>
        <w:rPr>
          <w:rFonts w:ascii="仿宋" w:eastAsia="仿宋" w:hAnsi="仿宋"/>
          <w:color w:val="000000"/>
          <w:sz w:val="28"/>
          <w:szCs w:val="28"/>
        </w:rPr>
      </w:pPr>
      <w:r>
        <w:rPr>
          <w:rFonts w:eastAsia="仿宋"/>
          <w:color w:val="000000"/>
          <w:sz w:val="28"/>
          <w:szCs w:val="28"/>
        </w:rPr>
        <w:t>4</w:t>
      </w:r>
      <w:r w:rsidR="00E67DED">
        <w:rPr>
          <w:rFonts w:ascii="仿宋" w:eastAsia="仿宋" w:hAnsi="仿宋" w:hint="eastAsia"/>
          <w:color w:val="000000"/>
          <w:sz w:val="28"/>
          <w:szCs w:val="28"/>
        </w:rPr>
        <w:t>.</w:t>
      </w:r>
      <w:r w:rsidR="00E67DED" w:rsidRPr="00E67DED">
        <w:rPr>
          <w:rFonts w:ascii="仿宋" w:eastAsia="仿宋" w:hAnsi="仿宋" w:hint="eastAsia"/>
          <w:color w:val="000000"/>
          <w:sz w:val="28"/>
          <w:szCs w:val="28"/>
        </w:rPr>
        <w:t>不符合法律、法规和询价文件中规定的其他实质性要求的；</w:t>
      </w:r>
    </w:p>
    <w:p w:rsidR="00E67DED" w:rsidRPr="00E67DED" w:rsidRDefault="005403A2" w:rsidP="00E67DED">
      <w:pPr>
        <w:snapToGrid w:val="0"/>
        <w:spacing w:line="360" w:lineRule="auto"/>
        <w:ind w:firstLineChars="200" w:firstLine="560"/>
        <w:rPr>
          <w:rFonts w:ascii="仿宋" w:eastAsia="仿宋" w:hAnsi="仿宋"/>
          <w:color w:val="000000"/>
          <w:sz w:val="28"/>
          <w:szCs w:val="28"/>
        </w:rPr>
      </w:pPr>
      <w:r>
        <w:rPr>
          <w:rFonts w:eastAsia="仿宋"/>
          <w:color w:val="000000"/>
          <w:sz w:val="28"/>
          <w:szCs w:val="28"/>
        </w:rPr>
        <w:t>5</w:t>
      </w:r>
      <w:r w:rsidR="00E67DED">
        <w:rPr>
          <w:rFonts w:ascii="仿宋" w:eastAsia="仿宋" w:hAnsi="仿宋" w:hint="eastAsia"/>
          <w:color w:val="000000"/>
          <w:sz w:val="28"/>
          <w:szCs w:val="28"/>
        </w:rPr>
        <w:t>.</w:t>
      </w:r>
      <w:r w:rsidR="00E67DED" w:rsidRPr="00E67DED">
        <w:rPr>
          <w:rFonts w:ascii="仿宋" w:eastAsia="仿宋" w:hAnsi="仿宋" w:hint="eastAsia"/>
          <w:color w:val="000000"/>
          <w:sz w:val="28"/>
          <w:szCs w:val="28"/>
        </w:rPr>
        <w:t>询价响应报价超出项目预算的；</w:t>
      </w:r>
    </w:p>
    <w:p w:rsidR="00E67DED" w:rsidRPr="00E67DED" w:rsidRDefault="005403A2" w:rsidP="00E67DED">
      <w:pPr>
        <w:snapToGrid w:val="0"/>
        <w:spacing w:line="360" w:lineRule="auto"/>
        <w:ind w:firstLineChars="200" w:firstLine="560"/>
        <w:rPr>
          <w:rFonts w:ascii="仿宋" w:eastAsia="仿宋" w:hAnsi="仿宋"/>
          <w:color w:val="000000"/>
          <w:sz w:val="28"/>
          <w:szCs w:val="28"/>
        </w:rPr>
      </w:pPr>
      <w:r>
        <w:rPr>
          <w:rFonts w:eastAsia="仿宋"/>
          <w:color w:val="000000"/>
          <w:sz w:val="28"/>
          <w:szCs w:val="28"/>
        </w:rPr>
        <w:t>6</w:t>
      </w:r>
      <w:r w:rsidR="00E67DED">
        <w:rPr>
          <w:rFonts w:ascii="仿宋" w:eastAsia="仿宋" w:hAnsi="仿宋" w:hint="eastAsia"/>
          <w:color w:val="000000"/>
          <w:sz w:val="28"/>
          <w:szCs w:val="28"/>
        </w:rPr>
        <w:t>.</w:t>
      </w:r>
      <w:r w:rsidR="00E67DED" w:rsidRPr="00E67DED">
        <w:rPr>
          <w:rFonts w:ascii="仿宋" w:eastAsia="仿宋" w:hAnsi="仿宋" w:hint="eastAsia"/>
          <w:color w:val="000000"/>
          <w:sz w:val="28"/>
          <w:szCs w:val="28"/>
        </w:rPr>
        <w:t>询价评审小组可以认定为无效询价响应的其他情况。</w:t>
      </w:r>
    </w:p>
    <w:p w:rsidR="00E67DED" w:rsidRPr="005403A2" w:rsidRDefault="005403A2" w:rsidP="001E5D81">
      <w:pPr>
        <w:snapToGrid w:val="0"/>
        <w:spacing w:line="360" w:lineRule="auto"/>
        <w:ind w:firstLineChars="200" w:firstLine="562"/>
        <w:contextualSpacing/>
        <w:rPr>
          <w:rFonts w:ascii="仿宋" w:eastAsia="仿宋" w:hAnsi="仿宋" w:cs="仿宋"/>
          <w:b/>
          <w:sz w:val="28"/>
          <w:szCs w:val="28"/>
        </w:rPr>
      </w:pPr>
      <w:r w:rsidRPr="005403A2">
        <w:rPr>
          <w:rFonts w:ascii="仿宋" w:eastAsia="仿宋" w:hAnsi="仿宋" w:cs="仿宋" w:hint="eastAsia"/>
          <w:b/>
          <w:sz w:val="28"/>
          <w:szCs w:val="28"/>
        </w:rPr>
        <w:t>九、出现下列情形之一的，作废标处理</w:t>
      </w:r>
    </w:p>
    <w:p w:rsidR="005403A2" w:rsidRPr="005403A2" w:rsidRDefault="005403A2" w:rsidP="005403A2">
      <w:pPr>
        <w:snapToGrid w:val="0"/>
        <w:spacing w:line="360" w:lineRule="auto"/>
        <w:ind w:firstLineChars="200" w:firstLine="560"/>
        <w:rPr>
          <w:rFonts w:eastAsia="仿宋"/>
          <w:color w:val="000000"/>
          <w:sz w:val="28"/>
          <w:szCs w:val="28"/>
        </w:rPr>
      </w:pPr>
      <w:r>
        <w:rPr>
          <w:rFonts w:eastAsia="仿宋"/>
          <w:color w:val="000000"/>
          <w:sz w:val="28"/>
          <w:szCs w:val="28"/>
        </w:rPr>
        <w:t>1</w:t>
      </w:r>
      <w:r>
        <w:rPr>
          <w:rFonts w:ascii="仿宋" w:eastAsia="仿宋" w:hAnsi="仿宋" w:hint="eastAsia"/>
          <w:color w:val="000000"/>
          <w:sz w:val="28"/>
          <w:szCs w:val="28"/>
        </w:rPr>
        <w:t>.</w:t>
      </w:r>
      <w:r w:rsidRPr="005403A2">
        <w:rPr>
          <w:rFonts w:eastAsia="仿宋" w:hint="eastAsia"/>
          <w:color w:val="000000"/>
          <w:sz w:val="28"/>
          <w:szCs w:val="28"/>
        </w:rPr>
        <w:t>符合资格条件或者对询价文件作实质响应的投标单位不足</w:t>
      </w:r>
      <w:r w:rsidRPr="005403A2">
        <w:rPr>
          <w:rFonts w:eastAsia="仿宋" w:hint="eastAsia"/>
          <w:color w:val="000000"/>
          <w:sz w:val="28"/>
          <w:szCs w:val="28"/>
        </w:rPr>
        <w:t>3</w:t>
      </w:r>
      <w:r w:rsidRPr="005403A2">
        <w:rPr>
          <w:rFonts w:eastAsia="仿宋" w:hint="eastAsia"/>
          <w:color w:val="000000"/>
          <w:sz w:val="28"/>
          <w:szCs w:val="28"/>
        </w:rPr>
        <w:t>家的；</w:t>
      </w:r>
    </w:p>
    <w:p w:rsidR="005403A2" w:rsidRPr="005403A2" w:rsidRDefault="005403A2" w:rsidP="005403A2">
      <w:pPr>
        <w:snapToGrid w:val="0"/>
        <w:spacing w:line="360" w:lineRule="auto"/>
        <w:ind w:firstLineChars="200" w:firstLine="560"/>
        <w:rPr>
          <w:rFonts w:eastAsia="仿宋"/>
          <w:color w:val="000000"/>
          <w:sz w:val="28"/>
          <w:szCs w:val="28"/>
        </w:rPr>
      </w:pPr>
      <w:r>
        <w:rPr>
          <w:rFonts w:eastAsia="仿宋"/>
          <w:color w:val="000000"/>
          <w:sz w:val="28"/>
          <w:szCs w:val="28"/>
        </w:rPr>
        <w:t>2</w:t>
      </w:r>
      <w:r>
        <w:rPr>
          <w:rFonts w:ascii="仿宋" w:eastAsia="仿宋" w:hAnsi="仿宋" w:hint="eastAsia"/>
          <w:color w:val="000000"/>
          <w:sz w:val="28"/>
          <w:szCs w:val="28"/>
        </w:rPr>
        <w:t>.</w:t>
      </w:r>
      <w:r w:rsidRPr="005403A2">
        <w:rPr>
          <w:rFonts w:eastAsia="仿宋" w:hint="eastAsia"/>
          <w:color w:val="000000"/>
          <w:sz w:val="28"/>
          <w:szCs w:val="28"/>
        </w:rPr>
        <w:t>出现影响采购公正的违法违规行为的；</w:t>
      </w:r>
    </w:p>
    <w:p w:rsidR="005403A2" w:rsidRPr="005403A2" w:rsidRDefault="005403A2" w:rsidP="005403A2">
      <w:pPr>
        <w:snapToGrid w:val="0"/>
        <w:spacing w:line="360" w:lineRule="auto"/>
        <w:ind w:firstLineChars="200" w:firstLine="560"/>
        <w:rPr>
          <w:rFonts w:eastAsia="仿宋"/>
          <w:color w:val="000000"/>
          <w:sz w:val="28"/>
          <w:szCs w:val="28"/>
        </w:rPr>
      </w:pPr>
      <w:r>
        <w:rPr>
          <w:rFonts w:eastAsia="仿宋"/>
          <w:color w:val="000000"/>
          <w:sz w:val="28"/>
          <w:szCs w:val="28"/>
        </w:rPr>
        <w:t>3</w:t>
      </w:r>
      <w:r>
        <w:rPr>
          <w:rFonts w:ascii="仿宋" w:eastAsia="仿宋" w:hAnsi="仿宋" w:hint="eastAsia"/>
          <w:color w:val="000000"/>
          <w:sz w:val="28"/>
          <w:szCs w:val="28"/>
        </w:rPr>
        <w:t>.</w:t>
      </w:r>
      <w:r w:rsidRPr="005403A2">
        <w:rPr>
          <w:rFonts w:eastAsia="仿宋" w:hint="eastAsia"/>
          <w:color w:val="000000"/>
          <w:sz w:val="28"/>
          <w:szCs w:val="28"/>
        </w:rPr>
        <w:t>因重大变故，采购任务被取消的；</w:t>
      </w:r>
    </w:p>
    <w:p w:rsidR="005403A2" w:rsidRPr="005403A2" w:rsidRDefault="005403A2" w:rsidP="005403A2">
      <w:pPr>
        <w:snapToGrid w:val="0"/>
        <w:spacing w:line="360" w:lineRule="auto"/>
        <w:ind w:firstLineChars="200" w:firstLine="560"/>
        <w:rPr>
          <w:rFonts w:eastAsia="仿宋"/>
          <w:color w:val="000000"/>
          <w:sz w:val="28"/>
          <w:szCs w:val="28"/>
        </w:rPr>
      </w:pPr>
      <w:r>
        <w:rPr>
          <w:rFonts w:eastAsia="仿宋"/>
          <w:color w:val="000000"/>
          <w:sz w:val="28"/>
          <w:szCs w:val="28"/>
        </w:rPr>
        <w:t>4</w:t>
      </w:r>
      <w:r>
        <w:rPr>
          <w:rFonts w:ascii="仿宋" w:eastAsia="仿宋" w:hAnsi="仿宋" w:hint="eastAsia"/>
          <w:color w:val="000000"/>
          <w:sz w:val="28"/>
          <w:szCs w:val="28"/>
        </w:rPr>
        <w:t>.</w:t>
      </w:r>
      <w:r w:rsidR="008672E5">
        <w:rPr>
          <w:rFonts w:eastAsia="仿宋" w:hint="eastAsia"/>
          <w:color w:val="000000"/>
          <w:sz w:val="28"/>
          <w:szCs w:val="28"/>
        </w:rPr>
        <w:t>供应商的报价均超出了采购预算，采购单位不能支付的；</w:t>
      </w:r>
    </w:p>
    <w:p w:rsidR="00E67DED" w:rsidRPr="005403A2" w:rsidRDefault="005403A2" w:rsidP="005403A2">
      <w:pPr>
        <w:snapToGrid w:val="0"/>
        <w:spacing w:line="360" w:lineRule="auto"/>
        <w:ind w:firstLineChars="200" w:firstLine="560"/>
        <w:rPr>
          <w:rFonts w:eastAsia="仿宋"/>
          <w:color w:val="000000"/>
          <w:sz w:val="28"/>
          <w:szCs w:val="28"/>
        </w:rPr>
      </w:pPr>
      <w:r>
        <w:rPr>
          <w:rFonts w:eastAsia="仿宋"/>
          <w:color w:val="000000"/>
          <w:sz w:val="28"/>
          <w:szCs w:val="28"/>
        </w:rPr>
        <w:t>5</w:t>
      </w:r>
      <w:r>
        <w:rPr>
          <w:rFonts w:ascii="仿宋" w:eastAsia="仿宋" w:hAnsi="仿宋" w:hint="eastAsia"/>
          <w:color w:val="000000"/>
          <w:sz w:val="28"/>
          <w:szCs w:val="28"/>
        </w:rPr>
        <w:t>.</w:t>
      </w:r>
      <w:r w:rsidRPr="005403A2">
        <w:rPr>
          <w:rFonts w:eastAsia="仿宋" w:hint="eastAsia"/>
          <w:color w:val="000000"/>
          <w:sz w:val="28"/>
          <w:szCs w:val="28"/>
        </w:rPr>
        <w:t>询价评审小组可以认定为废标的其他情况。</w:t>
      </w:r>
    </w:p>
    <w:p w:rsidR="00785D2D" w:rsidRDefault="00785D2D" w:rsidP="00785D2D">
      <w:pPr>
        <w:snapToGrid w:val="0"/>
        <w:spacing w:line="360" w:lineRule="auto"/>
        <w:contextualSpacing/>
        <w:rPr>
          <w:rFonts w:ascii="仿宋" w:eastAsia="仿宋" w:hAnsi="仿宋" w:cs="仿宋"/>
          <w:sz w:val="28"/>
          <w:szCs w:val="28"/>
        </w:rPr>
      </w:pPr>
    </w:p>
    <w:p w:rsidR="004077D4" w:rsidRDefault="005E4EB5" w:rsidP="001E5D81">
      <w:pPr>
        <w:snapToGrid w:val="0"/>
        <w:spacing w:line="360" w:lineRule="auto"/>
        <w:ind w:firstLineChars="200" w:firstLine="723"/>
        <w:contextualSpacing/>
        <w:rPr>
          <w:rFonts w:ascii="仿宋" w:eastAsia="仿宋" w:hAnsi="仿宋" w:cs="仿宋"/>
          <w:b/>
          <w:bCs/>
          <w:sz w:val="36"/>
          <w:szCs w:val="36"/>
          <w:lang w:val="zh-CN"/>
        </w:rPr>
      </w:pPr>
      <w:r>
        <w:rPr>
          <w:rFonts w:ascii="仿宋" w:eastAsia="仿宋" w:hAnsi="仿宋" w:cs="仿宋" w:hint="eastAsia"/>
          <w:b/>
          <w:bCs/>
          <w:sz w:val="36"/>
          <w:szCs w:val="36"/>
          <w:lang w:val="zh-CN"/>
        </w:rPr>
        <w:br w:type="page"/>
      </w:r>
    </w:p>
    <w:p w:rsidR="004077D4" w:rsidRPr="001E5D81" w:rsidRDefault="005E4EB5">
      <w:pPr>
        <w:pStyle w:val="1"/>
        <w:spacing w:before="0" w:after="120" w:line="360" w:lineRule="auto"/>
        <w:jc w:val="center"/>
        <w:rPr>
          <w:rFonts w:ascii="方正小标宋_GBK" w:eastAsia="方正小标宋_GBK" w:hAnsi="仿宋" w:cs="仿宋"/>
          <w:b w:val="0"/>
        </w:rPr>
      </w:pPr>
      <w:r w:rsidRPr="001E5D81">
        <w:rPr>
          <w:rFonts w:ascii="方正小标宋_GBK" w:eastAsia="方正小标宋_GBK" w:hAnsi="仿宋" w:cs="仿宋" w:hint="eastAsia"/>
          <w:b w:val="0"/>
        </w:rPr>
        <w:lastRenderedPageBreak/>
        <w:t>第三部分 项目需求</w:t>
      </w:r>
    </w:p>
    <w:p w:rsidR="004077D4" w:rsidRDefault="005E4EB5" w:rsidP="00AB6AE2">
      <w:pPr>
        <w:pStyle w:val="21"/>
        <w:snapToGrid w:val="0"/>
        <w:spacing w:line="360" w:lineRule="auto"/>
        <w:ind w:firstLineChars="200" w:firstLine="562"/>
        <w:rPr>
          <w:rFonts w:ascii="仿宋" w:eastAsia="仿宋" w:hAnsi="仿宋" w:cs="仿宋"/>
          <w:kern w:val="0"/>
          <w:sz w:val="28"/>
        </w:rPr>
      </w:pPr>
      <w:r>
        <w:rPr>
          <w:rFonts w:ascii="仿宋" w:eastAsia="仿宋" w:hAnsi="仿宋" w:cs="仿宋" w:hint="eastAsia"/>
          <w:b/>
          <w:kern w:val="0"/>
          <w:sz w:val="28"/>
        </w:rPr>
        <w:t>请供应商在网上报名前和制作响应文件时仔细研究项目需求说明。</w:t>
      </w:r>
      <w:r>
        <w:rPr>
          <w:rFonts w:ascii="仿宋" w:eastAsia="仿宋" w:hAnsi="仿宋" w:cs="仿宋" w:hint="eastAsia"/>
          <w:kern w:val="0"/>
          <w:sz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货物和服务同采购单位提出的项目需求说明中的技术、商务要求不同的，必须在《商</w:t>
      </w:r>
      <w:r>
        <w:rPr>
          <w:rFonts w:ascii="仿宋" w:eastAsia="仿宋" w:hAnsi="仿宋" w:cs="仿宋" w:hint="eastAsia"/>
          <w:sz w:val="28"/>
        </w:rPr>
        <w:t>务部分正负偏离表》和《技术部分正负偏</w:t>
      </w:r>
      <w:bookmarkStart w:id="1" w:name="_GoBack"/>
      <w:bookmarkEnd w:id="1"/>
      <w:r>
        <w:rPr>
          <w:rFonts w:ascii="仿宋" w:eastAsia="仿宋" w:hAnsi="仿宋" w:cs="仿宋" w:hint="eastAsia"/>
          <w:sz w:val="28"/>
        </w:rPr>
        <w:t>离表》上明示，如不明示的视同完全响应</w:t>
      </w:r>
      <w:r>
        <w:rPr>
          <w:rFonts w:ascii="仿宋" w:eastAsia="仿宋" w:hAnsi="仿宋" w:cs="仿宋" w:hint="eastAsia"/>
          <w:kern w:val="0"/>
          <w:sz w:val="28"/>
        </w:rPr>
        <w:t>。</w:t>
      </w:r>
    </w:p>
    <w:p w:rsidR="0063532D" w:rsidRPr="008672E5" w:rsidRDefault="008672E5" w:rsidP="00AB6AE2">
      <w:pPr>
        <w:spacing w:line="360" w:lineRule="auto"/>
        <w:ind w:firstLineChars="200" w:firstLine="562"/>
        <w:jc w:val="left"/>
        <w:rPr>
          <w:rFonts w:ascii="仿宋" w:eastAsia="仿宋" w:hAnsi="仿宋" w:cs="仿宋"/>
          <w:b/>
          <w:kern w:val="0"/>
          <w:sz w:val="28"/>
          <w:szCs w:val="28"/>
          <w:lang w:val="zh-CN"/>
        </w:rPr>
      </w:pPr>
      <w:r w:rsidRPr="008672E5">
        <w:rPr>
          <w:rFonts w:ascii="仿宋" w:eastAsia="仿宋" w:hAnsi="仿宋" w:cs="仿宋" w:hint="eastAsia"/>
          <w:b/>
          <w:kern w:val="0"/>
          <w:sz w:val="28"/>
          <w:szCs w:val="28"/>
          <w:lang w:val="zh-CN"/>
        </w:rPr>
        <w:t>南通市卫健委日志审计系统项目采购清单及相关参数</w:t>
      </w:r>
    </w:p>
    <w:p w:rsidR="008672E5" w:rsidRPr="008672E5" w:rsidRDefault="008672E5" w:rsidP="00AB6AE2">
      <w:pPr>
        <w:spacing w:line="360" w:lineRule="auto"/>
        <w:ind w:firstLineChars="200" w:firstLine="562"/>
        <w:jc w:val="left"/>
        <w:rPr>
          <w:rFonts w:ascii="仿宋" w:eastAsia="仿宋" w:hAnsi="仿宋" w:cs="仿宋"/>
          <w:b/>
          <w:kern w:val="0"/>
          <w:sz w:val="28"/>
          <w:szCs w:val="28"/>
          <w:lang w:val="zh-CN"/>
        </w:rPr>
      </w:pPr>
      <w:r w:rsidRPr="008672E5">
        <w:rPr>
          <w:rFonts w:ascii="仿宋" w:eastAsia="仿宋" w:hAnsi="仿宋" w:cs="仿宋" w:hint="eastAsia"/>
          <w:b/>
          <w:kern w:val="0"/>
          <w:sz w:val="28"/>
          <w:szCs w:val="28"/>
          <w:lang w:val="zh-CN"/>
        </w:rPr>
        <w:t>一、</w:t>
      </w:r>
      <w:r w:rsidR="00D40664">
        <w:rPr>
          <w:rFonts w:ascii="仿宋" w:eastAsia="仿宋" w:hAnsi="仿宋" w:cs="仿宋" w:hint="eastAsia"/>
          <w:b/>
          <w:kern w:val="0"/>
          <w:sz w:val="28"/>
          <w:szCs w:val="28"/>
          <w:lang w:val="zh-CN"/>
        </w:rPr>
        <w:t>日志审计平台系统</w:t>
      </w:r>
    </w:p>
    <w:tbl>
      <w:tblPr>
        <w:tblStyle w:val="33"/>
        <w:tblW w:w="0" w:type="auto"/>
        <w:tblLook w:val="04A0" w:firstRow="1" w:lastRow="0" w:firstColumn="1" w:lastColumn="0" w:noHBand="0" w:noVBand="1"/>
      </w:tblPr>
      <w:tblGrid>
        <w:gridCol w:w="1555"/>
        <w:gridCol w:w="6735"/>
      </w:tblGrid>
      <w:tr w:rsidR="00727ADD" w:rsidRPr="00727ADD" w:rsidTr="00727ADD">
        <w:tc>
          <w:tcPr>
            <w:tcW w:w="1555" w:type="dxa"/>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指标</w:t>
            </w:r>
          </w:p>
        </w:tc>
        <w:tc>
          <w:tcPr>
            <w:tcW w:w="6735" w:type="dxa"/>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技术规格要求</w:t>
            </w:r>
          </w:p>
        </w:tc>
      </w:tr>
      <w:tr w:rsidR="00727ADD" w:rsidRPr="00727ADD" w:rsidTr="00727ADD">
        <w:tc>
          <w:tcPr>
            <w:tcW w:w="1555" w:type="dxa"/>
            <w:vAlign w:val="center"/>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性能要求</w:t>
            </w:r>
          </w:p>
        </w:tc>
        <w:tc>
          <w:tcPr>
            <w:tcW w:w="6735" w:type="dxa"/>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日志处理能力≥4000条/秒，日志存储能力≥3.4亿条/天，配置审计授权≥510。</w:t>
            </w:r>
          </w:p>
        </w:tc>
      </w:tr>
      <w:tr w:rsidR="00727ADD" w:rsidRPr="00727ADD" w:rsidTr="00727ADD">
        <w:tc>
          <w:tcPr>
            <w:tcW w:w="1555" w:type="dxa"/>
            <w:vMerge w:val="restart"/>
            <w:vAlign w:val="center"/>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软件功能要求</w:t>
            </w:r>
          </w:p>
        </w:tc>
        <w:tc>
          <w:tcPr>
            <w:tcW w:w="6735" w:type="dxa"/>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实时监控：支持实时监控功能，可实时展示接收的日志信息，并且可以根据日志名称、ip、类型等条件进行筛选展示；</w:t>
            </w:r>
          </w:p>
        </w:tc>
      </w:tr>
      <w:tr w:rsidR="00727ADD" w:rsidRPr="00727ADD" w:rsidTr="00727ADD">
        <w:tc>
          <w:tcPr>
            <w:tcW w:w="1555" w:type="dxa"/>
            <w:vMerge/>
          </w:tcPr>
          <w:p w:rsidR="00727ADD" w:rsidRPr="00727ADD" w:rsidRDefault="00727ADD" w:rsidP="00727ADD">
            <w:pPr>
              <w:rPr>
                <w:rFonts w:ascii="微软雅黑" w:eastAsia="微软雅黑" w:hAnsi="微软雅黑"/>
                <w:sz w:val="18"/>
                <w:szCs w:val="18"/>
              </w:rPr>
            </w:pPr>
          </w:p>
        </w:tc>
        <w:tc>
          <w:tcPr>
            <w:tcW w:w="6735" w:type="dxa"/>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告警监控：支持列表化告警信息展示且可以对告警进行处置；</w:t>
            </w:r>
          </w:p>
        </w:tc>
      </w:tr>
      <w:tr w:rsidR="00727ADD" w:rsidRPr="00727ADD" w:rsidTr="00727ADD">
        <w:tc>
          <w:tcPr>
            <w:tcW w:w="1555" w:type="dxa"/>
            <w:vMerge/>
          </w:tcPr>
          <w:p w:rsidR="00727ADD" w:rsidRPr="00727ADD" w:rsidRDefault="00727ADD" w:rsidP="00727ADD">
            <w:pPr>
              <w:rPr>
                <w:rFonts w:ascii="微软雅黑" w:eastAsia="微软雅黑" w:hAnsi="微软雅黑"/>
                <w:sz w:val="18"/>
                <w:szCs w:val="18"/>
              </w:rPr>
            </w:pPr>
          </w:p>
        </w:tc>
        <w:tc>
          <w:tcPr>
            <w:tcW w:w="6735" w:type="dxa"/>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日志检索：支持日志查询，可根据时间、IP、安全级别等信息进行查询，可针对查询到的日志结果进行导出；亿级原始日志查询时间小于2s；支持普通模式查询，并且可以根据查询的条件进行模板保存，以便于后续使用；支持专家模式查询，可通过编写表达式对日志信息进行更加全面的查询，并且可以根据查询的条件进行模板保存，以便于后续使用；</w:t>
            </w:r>
          </w:p>
        </w:tc>
      </w:tr>
      <w:tr w:rsidR="00727ADD" w:rsidRPr="00727ADD" w:rsidTr="00727ADD">
        <w:tc>
          <w:tcPr>
            <w:tcW w:w="1555" w:type="dxa"/>
            <w:vMerge/>
          </w:tcPr>
          <w:p w:rsidR="00727ADD" w:rsidRPr="00727ADD" w:rsidRDefault="00727ADD" w:rsidP="00727ADD">
            <w:pPr>
              <w:rPr>
                <w:rFonts w:ascii="微软雅黑" w:eastAsia="微软雅黑" w:hAnsi="微软雅黑"/>
                <w:sz w:val="18"/>
                <w:szCs w:val="18"/>
              </w:rPr>
            </w:pPr>
          </w:p>
        </w:tc>
        <w:tc>
          <w:tcPr>
            <w:tcW w:w="6735" w:type="dxa"/>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审计策略：支持自定义审计策略，将根据日志的任意字段进行审计策略定制，并定义告警名称、告警级别、告警类型；支持列表查看命中审计策略的审计事件，且支持查看原始日志情况；日志匹配到审计策略后还可继续匹配其他审计策略；支持根据日志接收周期，日志接收次数，日志字段进行发掘不同来源日志之间的关系，可以根据特定的条件编写关联策略，并设置是否告警以及定义事件级别；支持按照条件语句、逻辑运算等方式自定义规则；实时关联告警实时偏差≤60秒；系统内置关联规则≥30条；当采集到的日志符合定义的关联策略时，会生成关联事件；关联事件可以列表展示，包括事件名称、策略名称、事件类型等，支持下钻查看具体日志信息；</w:t>
            </w:r>
          </w:p>
        </w:tc>
      </w:tr>
      <w:tr w:rsidR="00727ADD" w:rsidRPr="00727ADD" w:rsidTr="00727ADD">
        <w:tc>
          <w:tcPr>
            <w:tcW w:w="1555" w:type="dxa"/>
            <w:vMerge/>
          </w:tcPr>
          <w:p w:rsidR="00727ADD" w:rsidRPr="00727ADD" w:rsidRDefault="00727ADD" w:rsidP="00727ADD">
            <w:pPr>
              <w:rPr>
                <w:rFonts w:ascii="微软雅黑" w:eastAsia="微软雅黑" w:hAnsi="微软雅黑"/>
                <w:sz w:val="18"/>
                <w:szCs w:val="18"/>
              </w:rPr>
            </w:pPr>
          </w:p>
        </w:tc>
        <w:tc>
          <w:tcPr>
            <w:tcW w:w="6735" w:type="dxa"/>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采集对象：支持迪普、华为、华三、奇安信、安恒、绿盟、深信服、启明星辰、天融信、Juniper等国内外主流厂商的安全设备；支持主流的路由器、交换机、负载均衡等网络设备，如迪普、华为、中兴、锐捷、Cisco、Juniper等；支持Windows、Window server、Linux、Unix等操作系统；支持MySQL、Oracle、SQLServer</w:t>
            </w:r>
            <w:r w:rsidRPr="00727ADD">
              <w:rPr>
                <w:rFonts w:ascii="微软雅黑" w:eastAsia="微软雅黑" w:hAnsi="微软雅黑" w:hint="eastAsia"/>
                <w:sz w:val="18"/>
                <w:szCs w:val="18"/>
              </w:rPr>
              <w:lastRenderedPageBreak/>
              <w:t>等数据库；支持Apache、Tomcat等应用系统；</w:t>
            </w:r>
          </w:p>
        </w:tc>
      </w:tr>
      <w:tr w:rsidR="00727ADD" w:rsidRPr="00727ADD" w:rsidTr="00727ADD">
        <w:tc>
          <w:tcPr>
            <w:tcW w:w="1555" w:type="dxa"/>
            <w:vMerge/>
          </w:tcPr>
          <w:p w:rsidR="00727ADD" w:rsidRPr="00727ADD" w:rsidRDefault="00727ADD" w:rsidP="00727ADD">
            <w:pPr>
              <w:rPr>
                <w:rFonts w:ascii="微软雅黑" w:eastAsia="微软雅黑" w:hAnsi="微软雅黑"/>
                <w:sz w:val="18"/>
                <w:szCs w:val="18"/>
              </w:rPr>
            </w:pPr>
          </w:p>
        </w:tc>
        <w:tc>
          <w:tcPr>
            <w:tcW w:w="6735" w:type="dxa"/>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采集方式：支持syslog、SNMP trap、SMB、WMI，Kafka、文件导入等方式；</w:t>
            </w:r>
          </w:p>
        </w:tc>
      </w:tr>
      <w:tr w:rsidR="00727ADD" w:rsidRPr="00727ADD" w:rsidTr="00727ADD">
        <w:tc>
          <w:tcPr>
            <w:tcW w:w="1555" w:type="dxa"/>
            <w:vMerge/>
          </w:tcPr>
          <w:p w:rsidR="00727ADD" w:rsidRPr="00727ADD" w:rsidRDefault="00727ADD" w:rsidP="00727ADD">
            <w:pPr>
              <w:rPr>
                <w:rFonts w:ascii="微软雅黑" w:eastAsia="微软雅黑" w:hAnsi="微软雅黑"/>
                <w:sz w:val="18"/>
                <w:szCs w:val="18"/>
              </w:rPr>
            </w:pPr>
          </w:p>
        </w:tc>
        <w:tc>
          <w:tcPr>
            <w:tcW w:w="6735" w:type="dxa"/>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采集策略：支持被采设备无需安装代理；支持同一资产多种采集策略；支持多网卡同时采集日志，对应不同解析策略；支持标准化分析原始日志，且保留原始日志信息；标准化采集策略系统类型≥400种；支持从不同类型系统采集到的日志进行标准化分析，将不同格式日志映射到固定的解析字段中，标准化处理后的字段细粒度≥90；支持扩展标准化采集策略，日志审计系统可以通过升级方式扩展标准化采集策略；支持将采集到的日志进行过滤，可以根据自身业务需求定制过滤策略，做到将无关日志进行丢弃；支持将采集到的日志进行归并，可以根据自身业务需求定制归并策略，做到在一定条件下将接收到的相同日志归并为一条，并且显示该日志的接收次数，使日志信息简明易看；支持无日志告警功能，若采集策略在24小时内无任何日志产生，则会产生告警，可用于监控资源是否可用；</w:t>
            </w:r>
          </w:p>
        </w:tc>
      </w:tr>
      <w:tr w:rsidR="00727ADD" w:rsidRPr="00727ADD" w:rsidTr="00727ADD">
        <w:tc>
          <w:tcPr>
            <w:tcW w:w="1555" w:type="dxa"/>
            <w:vMerge/>
          </w:tcPr>
          <w:p w:rsidR="00727ADD" w:rsidRPr="00727ADD" w:rsidRDefault="00727ADD" w:rsidP="00727ADD">
            <w:pPr>
              <w:rPr>
                <w:rFonts w:ascii="微软雅黑" w:eastAsia="微软雅黑" w:hAnsi="微软雅黑"/>
                <w:sz w:val="18"/>
                <w:szCs w:val="18"/>
              </w:rPr>
            </w:pPr>
          </w:p>
        </w:tc>
        <w:tc>
          <w:tcPr>
            <w:tcW w:w="6735" w:type="dxa"/>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资产管理：支持添加、修改、删除资产；支持资产自动识别，可一键将资产加入列表并查看详情信息；支持资产列表查看并支持点击查看具体信息，包括资产详情以及告警信息；</w:t>
            </w:r>
          </w:p>
        </w:tc>
      </w:tr>
      <w:tr w:rsidR="00727ADD" w:rsidRPr="00727ADD" w:rsidTr="00727ADD">
        <w:tc>
          <w:tcPr>
            <w:tcW w:w="1555" w:type="dxa"/>
            <w:vMerge/>
          </w:tcPr>
          <w:p w:rsidR="00727ADD" w:rsidRPr="00727ADD" w:rsidRDefault="00727ADD" w:rsidP="00727ADD">
            <w:pPr>
              <w:rPr>
                <w:rFonts w:ascii="微软雅黑" w:eastAsia="微软雅黑" w:hAnsi="微软雅黑"/>
                <w:sz w:val="18"/>
                <w:szCs w:val="18"/>
              </w:rPr>
            </w:pPr>
          </w:p>
        </w:tc>
        <w:tc>
          <w:tcPr>
            <w:tcW w:w="6735" w:type="dxa"/>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用户管理：支持三权分立原则，可设置安全管理员、安全审计员、系统管理员等角色。通过赋予不同角色不同的权限，以达到配置权力、审计权力、运维权力的相互制约；</w:t>
            </w:r>
          </w:p>
        </w:tc>
      </w:tr>
      <w:tr w:rsidR="00727ADD" w:rsidRPr="00727ADD" w:rsidTr="00727ADD">
        <w:tc>
          <w:tcPr>
            <w:tcW w:w="1555" w:type="dxa"/>
            <w:vMerge/>
          </w:tcPr>
          <w:p w:rsidR="00727ADD" w:rsidRPr="00727ADD" w:rsidRDefault="00727ADD" w:rsidP="00727ADD">
            <w:pPr>
              <w:rPr>
                <w:rFonts w:ascii="微软雅黑" w:eastAsia="微软雅黑" w:hAnsi="微软雅黑"/>
                <w:sz w:val="18"/>
                <w:szCs w:val="18"/>
              </w:rPr>
            </w:pPr>
          </w:p>
        </w:tc>
        <w:tc>
          <w:tcPr>
            <w:tcW w:w="6735" w:type="dxa"/>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日志外发：支持日志外发，可选择不同类型的日志，如用户日志、系统日志等；</w:t>
            </w:r>
          </w:p>
        </w:tc>
      </w:tr>
      <w:tr w:rsidR="00727ADD" w:rsidRPr="00727ADD" w:rsidTr="00727ADD">
        <w:tc>
          <w:tcPr>
            <w:tcW w:w="1555" w:type="dxa"/>
            <w:vMerge/>
          </w:tcPr>
          <w:p w:rsidR="00727ADD" w:rsidRPr="00727ADD" w:rsidRDefault="00727ADD" w:rsidP="00727ADD">
            <w:pPr>
              <w:rPr>
                <w:rFonts w:ascii="微软雅黑" w:eastAsia="微软雅黑" w:hAnsi="微软雅黑"/>
                <w:sz w:val="18"/>
                <w:szCs w:val="18"/>
              </w:rPr>
            </w:pPr>
          </w:p>
        </w:tc>
        <w:tc>
          <w:tcPr>
            <w:tcW w:w="6735" w:type="dxa"/>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网络管理：支持web界面配置IPv6；</w:t>
            </w:r>
          </w:p>
        </w:tc>
      </w:tr>
      <w:tr w:rsidR="00727ADD" w:rsidRPr="00727ADD" w:rsidTr="00727ADD">
        <w:tc>
          <w:tcPr>
            <w:tcW w:w="1555" w:type="dxa"/>
            <w:vMerge/>
          </w:tcPr>
          <w:p w:rsidR="00727ADD" w:rsidRPr="00727ADD" w:rsidRDefault="00727ADD" w:rsidP="00727ADD">
            <w:pPr>
              <w:rPr>
                <w:rFonts w:ascii="微软雅黑" w:eastAsia="微软雅黑" w:hAnsi="微软雅黑"/>
                <w:sz w:val="18"/>
                <w:szCs w:val="18"/>
              </w:rPr>
            </w:pPr>
          </w:p>
        </w:tc>
        <w:tc>
          <w:tcPr>
            <w:tcW w:w="6735" w:type="dxa"/>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存储管理：支持日志存储策略修改，可根据需求设置日志留存时间与存储空间阈值；</w:t>
            </w:r>
          </w:p>
        </w:tc>
      </w:tr>
      <w:tr w:rsidR="00727ADD" w:rsidRPr="00727ADD" w:rsidTr="00727ADD">
        <w:tc>
          <w:tcPr>
            <w:tcW w:w="1555" w:type="dxa"/>
            <w:vMerge/>
          </w:tcPr>
          <w:p w:rsidR="00727ADD" w:rsidRPr="00727ADD" w:rsidRDefault="00727ADD" w:rsidP="00727ADD">
            <w:pPr>
              <w:rPr>
                <w:rFonts w:ascii="微软雅黑" w:eastAsia="微软雅黑" w:hAnsi="微软雅黑"/>
                <w:sz w:val="18"/>
                <w:szCs w:val="18"/>
              </w:rPr>
            </w:pPr>
          </w:p>
        </w:tc>
        <w:tc>
          <w:tcPr>
            <w:tcW w:w="6735" w:type="dxa"/>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协议：支持B/S架构，通过HTTPS访问，由SSL协议对传输数据进行加密处理等；</w:t>
            </w:r>
          </w:p>
        </w:tc>
      </w:tr>
      <w:tr w:rsidR="00727ADD" w:rsidRPr="00727ADD" w:rsidTr="00727ADD">
        <w:tc>
          <w:tcPr>
            <w:tcW w:w="1555" w:type="dxa"/>
            <w:vMerge/>
          </w:tcPr>
          <w:p w:rsidR="00727ADD" w:rsidRPr="00727ADD" w:rsidRDefault="00727ADD" w:rsidP="00727ADD">
            <w:pPr>
              <w:rPr>
                <w:rFonts w:ascii="微软雅黑" w:eastAsia="微软雅黑" w:hAnsi="微软雅黑"/>
                <w:sz w:val="18"/>
                <w:szCs w:val="18"/>
              </w:rPr>
            </w:pPr>
          </w:p>
        </w:tc>
        <w:tc>
          <w:tcPr>
            <w:tcW w:w="6735" w:type="dxa"/>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系统配置：支持图形化进行系统配置；</w:t>
            </w:r>
          </w:p>
        </w:tc>
      </w:tr>
      <w:tr w:rsidR="00727ADD" w:rsidRPr="00727ADD" w:rsidTr="00727ADD">
        <w:tc>
          <w:tcPr>
            <w:tcW w:w="1555" w:type="dxa"/>
            <w:vMerge/>
          </w:tcPr>
          <w:p w:rsidR="00727ADD" w:rsidRPr="00727ADD" w:rsidRDefault="00727ADD" w:rsidP="00727ADD">
            <w:pPr>
              <w:rPr>
                <w:rFonts w:ascii="微软雅黑" w:eastAsia="微软雅黑" w:hAnsi="微软雅黑"/>
                <w:sz w:val="18"/>
                <w:szCs w:val="18"/>
              </w:rPr>
            </w:pPr>
          </w:p>
        </w:tc>
        <w:tc>
          <w:tcPr>
            <w:tcW w:w="6735" w:type="dxa"/>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仪表盘：支持仪表盘查看整体信息。可查看日志接收总量、关联事件量、审计事件量和告警事件量，设备使用情况，以及各类事件的重点信息图表展示；</w:t>
            </w:r>
          </w:p>
        </w:tc>
      </w:tr>
      <w:tr w:rsidR="00727ADD" w:rsidRPr="00727ADD" w:rsidTr="00727ADD">
        <w:tc>
          <w:tcPr>
            <w:tcW w:w="1555" w:type="dxa"/>
            <w:vMerge/>
          </w:tcPr>
          <w:p w:rsidR="00727ADD" w:rsidRPr="00727ADD" w:rsidRDefault="00727ADD" w:rsidP="00727ADD">
            <w:pPr>
              <w:rPr>
                <w:rFonts w:ascii="微软雅黑" w:eastAsia="微软雅黑" w:hAnsi="微软雅黑"/>
                <w:sz w:val="18"/>
                <w:szCs w:val="18"/>
              </w:rPr>
            </w:pPr>
          </w:p>
        </w:tc>
        <w:tc>
          <w:tcPr>
            <w:tcW w:w="6735" w:type="dxa"/>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报表：内置提供多种报表模板，可适应不同需求下的报表管理；</w:t>
            </w:r>
          </w:p>
        </w:tc>
      </w:tr>
      <w:tr w:rsidR="00727ADD" w:rsidRPr="00727ADD" w:rsidTr="00727ADD">
        <w:tc>
          <w:tcPr>
            <w:tcW w:w="1555" w:type="dxa"/>
            <w:vMerge/>
          </w:tcPr>
          <w:p w:rsidR="00727ADD" w:rsidRPr="00727ADD" w:rsidRDefault="00727ADD" w:rsidP="00727ADD">
            <w:pPr>
              <w:rPr>
                <w:rFonts w:ascii="微软雅黑" w:eastAsia="微软雅黑" w:hAnsi="微软雅黑"/>
                <w:sz w:val="18"/>
                <w:szCs w:val="18"/>
              </w:rPr>
            </w:pPr>
          </w:p>
        </w:tc>
        <w:tc>
          <w:tcPr>
            <w:tcW w:w="6735" w:type="dxa"/>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知识库：支持内置知识库，日志接入配置指导、标准文档等。</w:t>
            </w:r>
          </w:p>
        </w:tc>
      </w:tr>
      <w:tr w:rsidR="00727ADD" w:rsidRPr="00727ADD" w:rsidTr="00727ADD">
        <w:tc>
          <w:tcPr>
            <w:tcW w:w="1555" w:type="dxa"/>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服务要求</w:t>
            </w:r>
          </w:p>
        </w:tc>
        <w:tc>
          <w:tcPr>
            <w:tcW w:w="6735" w:type="dxa"/>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sz w:val="18"/>
                <w:szCs w:val="18"/>
              </w:rPr>
              <w:t>投标单位承诺中标后签订合同前提供原厂盖章的3年日志审计平台系统升级服务承诺函及加盖原厂公章的参数符合承诺函。</w:t>
            </w:r>
          </w:p>
        </w:tc>
      </w:tr>
    </w:tbl>
    <w:p w:rsidR="008672E5" w:rsidRPr="008672E5" w:rsidRDefault="008672E5" w:rsidP="00727ADD">
      <w:pPr>
        <w:spacing w:beforeLines="50" w:before="120" w:line="360" w:lineRule="auto"/>
        <w:ind w:firstLineChars="200" w:firstLine="562"/>
        <w:jc w:val="left"/>
        <w:rPr>
          <w:rFonts w:ascii="仿宋" w:eastAsia="仿宋" w:hAnsi="仿宋" w:cs="仿宋"/>
          <w:b/>
          <w:kern w:val="0"/>
          <w:sz w:val="28"/>
          <w:szCs w:val="28"/>
          <w:lang w:val="zh-CN"/>
        </w:rPr>
      </w:pPr>
      <w:r w:rsidRPr="008672E5">
        <w:rPr>
          <w:rFonts w:ascii="仿宋" w:eastAsia="仿宋" w:hAnsi="仿宋" w:cs="仿宋" w:hint="eastAsia"/>
          <w:b/>
          <w:kern w:val="0"/>
          <w:sz w:val="28"/>
          <w:szCs w:val="28"/>
          <w:lang w:val="zh-CN"/>
        </w:rPr>
        <w:t>二、</w:t>
      </w:r>
      <w:r w:rsidR="00D40664">
        <w:rPr>
          <w:rFonts w:ascii="仿宋" w:eastAsia="仿宋" w:hAnsi="仿宋" w:cs="仿宋" w:hint="eastAsia"/>
          <w:b/>
          <w:kern w:val="0"/>
          <w:sz w:val="28"/>
          <w:szCs w:val="28"/>
          <w:lang w:val="zh-CN"/>
        </w:rPr>
        <w:t>安全运维交换机</w:t>
      </w:r>
    </w:p>
    <w:tbl>
      <w:tblPr>
        <w:tblW w:w="8364" w:type="dxa"/>
        <w:tblInd w:w="-10" w:type="dxa"/>
        <w:tblLayout w:type="fixed"/>
        <w:tblCellMar>
          <w:left w:w="0" w:type="dxa"/>
          <w:right w:w="0" w:type="dxa"/>
        </w:tblCellMar>
        <w:tblLook w:val="04A0" w:firstRow="1" w:lastRow="0" w:firstColumn="1" w:lastColumn="0" w:noHBand="0" w:noVBand="1"/>
      </w:tblPr>
      <w:tblGrid>
        <w:gridCol w:w="1843"/>
        <w:gridCol w:w="6521"/>
      </w:tblGrid>
      <w:tr w:rsidR="00727ADD" w:rsidRPr="00727ADD" w:rsidTr="00727ADD">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7ADD" w:rsidRPr="00727ADD" w:rsidRDefault="00727ADD" w:rsidP="00727ADD">
            <w:pPr>
              <w:widowControl/>
              <w:jc w:val="left"/>
              <w:rPr>
                <w:rFonts w:ascii="微软雅黑" w:eastAsia="微软雅黑" w:hAnsi="微软雅黑" w:cs="宋体"/>
                <w:b/>
                <w:bCs/>
                <w:color w:val="000000"/>
                <w:kern w:val="0"/>
                <w:szCs w:val="21"/>
              </w:rPr>
            </w:pPr>
            <w:r w:rsidRPr="00727ADD">
              <w:rPr>
                <w:rFonts w:ascii="微软雅黑" w:eastAsia="微软雅黑" w:hAnsi="微软雅黑" w:cs="宋体" w:hint="eastAsia"/>
                <w:kern w:val="0"/>
                <w:sz w:val="18"/>
                <w:szCs w:val="18"/>
              </w:rPr>
              <w:t>指标</w:t>
            </w:r>
          </w:p>
        </w:tc>
        <w:tc>
          <w:tcPr>
            <w:tcW w:w="65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7ADD" w:rsidRPr="00727ADD" w:rsidRDefault="00727ADD" w:rsidP="00727ADD">
            <w:pPr>
              <w:widowControl/>
              <w:jc w:val="left"/>
              <w:rPr>
                <w:rFonts w:ascii="微软雅黑" w:eastAsia="微软雅黑" w:hAnsi="微软雅黑" w:cs="宋体"/>
                <w:b/>
                <w:bCs/>
                <w:color w:val="000000"/>
                <w:kern w:val="0"/>
                <w:szCs w:val="21"/>
              </w:rPr>
            </w:pPr>
            <w:r w:rsidRPr="00727ADD">
              <w:rPr>
                <w:rFonts w:ascii="微软雅黑" w:eastAsia="微软雅黑" w:hAnsi="微软雅黑" w:cs="宋体" w:hint="eastAsia"/>
                <w:kern w:val="0"/>
                <w:sz w:val="18"/>
                <w:szCs w:val="18"/>
              </w:rPr>
              <w:t>技术规格要求</w:t>
            </w:r>
          </w:p>
        </w:tc>
      </w:tr>
      <w:tr w:rsidR="00727ADD" w:rsidRPr="00727ADD" w:rsidTr="00727ADD">
        <w:trPr>
          <w:trHeight w:val="316"/>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产品性能</w:t>
            </w: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交换容量≥</w:t>
            </w:r>
            <w:r w:rsidRPr="00727ADD">
              <w:rPr>
                <w:rFonts w:ascii="微软雅黑" w:eastAsia="微软雅黑" w:hAnsi="微软雅黑"/>
                <w:sz w:val="18"/>
                <w:szCs w:val="18"/>
              </w:rPr>
              <w:t>590</w:t>
            </w:r>
            <w:r w:rsidRPr="00727ADD">
              <w:rPr>
                <w:rFonts w:ascii="微软雅黑" w:eastAsia="微软雅黑" w:hAnsi="微软雅黑" w:hint="eastAsia"/>
                <w:sz w:val="18"/>
                <w:szCs w:val="18"/>
              </w:rPr>
              <w:t>Gbps，整机转发性能≥</w:t>
            </w:r>
            <w:r w:rsidRPr="00727ADD">
              <w:rPr>
                <w:rFonts w:ascii="微软雅黑" w:eastAsia="微软雅黑" w:hAnsi="微软雅黑"/>
                <w:sz w:val="18"/>
                <w:szCs w:val="18"/>
              </w:rPr>
              <w:t>210</w:t>
            </w:r>
            <w:r w:rsidRPr="00727ADD">
              <w:rPr>
                <w:rFonts w:ascii="微软雅黑" w:eastAsia="微软雅黑" w:hAnsi="微软雅黑" w:hint="eastAsia"/>
                <w:sz w:val="18"/>
                <w:szCs w:val="18"/>
              </w:rPr>
              <w:t>Mpps，以官网公布信息为准，如有双重指标X/Y，以小指标X为准</w:t>
            </w:r>
          </w:p>
        </w:tc>
      </w:tr>
      <w:tr w:rsidR="00727ADD" w:rsidRPr="00727ADD" w:rsidTr="00727ADD">
        <w:trPr>
          <w:trHeight w:val="316"/>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端口要求</w:t>
            </w: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整机可用端口数≥28，其中千兆电口≥24，千兆光口≥4</w:t>
            </w:r>
          </w:p>
        </w:tc>
      </w:tr>
      <w:tr w:rsidR="00727ADD" w:rsidRPr="00727ADD" w:rsidTr="00727ADD">
        <w:trPr>
          <w:trHeight w:val="316"/>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MAC地址用户数</w:t>
            </w: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设备单端口支持的MAC地址用户数≥4k</w:t>
            </w:r>
          </w:p>
        </w:tc>
      </w:tr>
      <w:tr w:rsidR="00727ADD" w:rsidRPr="00727ADD" w:rsidTr="00727ADD">
        <w:trPr>
          <w:trHeight w:val="316"/>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路由协议</w:t>
            </w: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支持静态路由、RIP、OSPF</w:t>
            </w:r>
          </w:p>
        </w:tc>
      </w:tr>
      <w:tr w:rsidR="00727ADD" w:rsidRPr="00727ADD" w:rsidTr="00727ADD">
        <w:trPr>
          <w:trHeight w:val="316"/>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工作温度</w:t>
            </w: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为保障设备环境适应能力，要求设备支持0℃-</w:t>
            </w:r>
            <w:r w:rsidRPr="00727ADD">
              <w:rPr>
                <w:rFonts w:ascii="微软雅黑" w:eastAsia="微软雅黑" w:hAnsi="微软雅黑"/>
                <w:sz w:val="18"/>
                <w:szCs w:val="18"/>
              </w:rPr>
              <w:t>55</w:t>
            </w:r>
            <w:r w:rsidRPr="00727ADD">
              <w:rPr>
                <w:rFonts w:ascii="微软雅黑" w:eastAsia="微软雅黑" w:hAnsi="微软雅黑" w:hint="eastAsia"/>
                <w:sz w:val="18"/>
                <w:szCs w:val="18"/>
              </w:rPr>
              <w:t>℃宽温工作（提供官网截图）</w:t>
            </w:r>
          </w:p>
        </w:tc>
      </w:tr>
      <w:tr w:rsidR="00727ADD" w:rsidRPr="00727ADD" w:rsidTr="00727ADD">
        <w:trPr>
          <w:trHeight w:val="316"/>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风扇</w:t>
            </w:r>
          </w:p>
        </w:tc>
        <w:tc>
          <w:tcPr>
            <w:tcW w:w="6521" w:type="dxa"/>
            <w:tcBorders>
              <w:top w:val="nil"/>
              <w:left w:val="nil"/>
              <w:bottom w:val="single" w:sz="8"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为保障设备稳定性，要求采用无风扇设计</w:t>
            </w:r>
          </w:p>
        </w:tc>
      </w:tr>
      <w:tr w:rsidR="00727ADD" w:rsidRPr="00727ADD" w:rsidTr="00727ADD">
        <w:trPr>
          <w:trHeight w:val="320"/>
        </w:trPr>
        <w:tc>
          <w:tcPr>
            <w:tcW w:w="1843"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认证及安全特性</w:t>
            </w:r>
          </w:p>
        </w:tc>
        <w:tc>
          <w:tcPr>
            <w:tcW w:w="6521" w:type="dxa"/>
            <w:tcBorders>
              <w:top w:val="nil"/>
              <w:left w:val="nil"/>
              <w:bottom w:val="single" w:sz="4"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支持识别终端接入IP、MAC、端口等信息，并关联用户身份</w:t>
            </w:r>
            <w:r w:rsidRPr="00727ADD">
              <w:rPr>
                <w:rFonts w:ascii="微软雅黑" w:eastAsia="微软雅黑" w:hAnsi="微软雅黑"/>
                <w:sz w:val="18"/>
                <w:szCs w:val="18"/>
              </w:rPr>
              <w:t>;</w:t>
            </w:r>
          </w:p>
        </w:tc>
      </w:tr>
      <w:tr w:rsidR="00727ADD" w:rsidRPr="00727ADD" w:rsidTr="00727ADD">
        <w:trPr>
          <w:trHeight w:val="427"/>
        </w:trPr>
        <w:tc>
          <w:tcPr>
            <w:tcW w:w="1843" w:type="dxa"/>
            <w:vMerge/>
            <w:tcBorders>
              <w:left w:val="single" w:sz="8"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p>
        </w:tc>
        <w:tc>
          <w:tcPr>
            <w:tcW w:w="65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支持对病毒的网络层传播行为进行溯源及阻断，防止网络层病毒扩散</w:t>
            </w:r>
          </w:p>
        </w:tc>
      </w:tr>
      <w:tr w:rsidR="00727ADD" w:rsidRPr="00727ADD" w:rsidTr="00727ADD">
        <w:trPr>
          <w:trHeight w:val="63"/>
        </w:trPr>
        <w:tc>
          <w:tcPr>
            <w:tcW w:w="1843" w:type="dxa"/>
            <w:vMerge/>
            <w:tcBorders>
              <w:left w:val="single" w:sz="8"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p>
        </w:tc>
        <w:tc>
          <w:tcPr>
            <w:tcW w:w="65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支持防IP扫描、防UDP端口扫描、防TCP端口扫描等异常行为</w:t>
            </w:r>
          </w:p>
        </w:tc>
      </w:tr>
      <w:tr w:rsidR="00727ADD" w:rsidRPr="00727ADD" w:rsidTr="00727ADD">
        <w:trPr>
          <w:trHeight w:val="63"/>
        </w:trPr>
        <w:tc>
          <w:tcPr>
            <w:tcW w:w="1843" w:type="dxa"/>
            <w:vMerge/>
            <w:tcBorders>
              <w:left w:val="single" w:sz="8"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p>
        </w:tc>
        <w:tc>
          <w:tcPr>
            <w:tcW w:w="65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支持“肉鸡”源主机的溯源及阻断</w:t>
            </w:r>
          </w:p>
        </w:tc>
      </w:tr>
      <w:tr w:rsidR="00727ADD" w:rsidRPr="00727ADD" w:rsidTr="00727ADD">
        <w:trPr>
          <w:trHeight w:val="145"/>
        </w:trPr>
        <w:tc>
          <w:tcPr>
            <w:tcW w:w="1843" w:type="dxa"/>
            <w:vMerge/>
            <w:tcBorders>
              <w:left w:val="single" w:sz="8"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p>
        </w:tc>
        <w:tc>
          <w:tcPr>
            <w:tcW w:w="65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支持IP仿冒、MAC仿冒溯源与阻断</w:t>
            </w:r>
          </w:p>
        </w:tc>
      </w:tr>
      <w:tr w:rsidR="00727ADD" w:rsidRPr="00727ADD" w:rsidTr="00727ADD">
        <w:trPr>
          <w:trHeight w:val="70"/>
        </w:trPr>
        <w:tc>
          <w:tcPr>
            <w:tcW w:w="1843" w:type="dxa"/>
            <w:vMerge/>
            <w:tcBorders>
              <w:left w:val="single" w:sz="8"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p>
        </w:tc>
        <w:tc>
          <w:tcPr>
            <w:tcW w:w="65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支持识别IPC等哑终端设备类型，并支持开启终端安全功能，只允许特定类型的设备接入网络，</w:t>
            </w:r>
          </w:p>
        </w:tc>
      </w:tr>
      <w:tr w:rsidR="00727ADD" w:rsidRPr="00727ADD" w:rsidTr="00727ADD">
        <w:trPr>
          <w:trHeight w:val="317"/>
        </w:trPr>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网络管理</w:t>
            </w:r>
          </w:p>
        </w:tc>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支持中文管理界面、WEB管理接口、SNMP v1/v2/v3</w:t>
            </w:r>
          </w:p>
        </w:tc>
      </w:tr>
      <w:tr w:rsidR="00727ADD" w:rsidRPr="00727ADD" w:rsidTr="00727ADD">
        <w:trPr>
          <w:trHeight w:val="317"/>
        </w:trPr>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hint="eastAsia"/>
                <w:sz w:val="18"/>
                <w:szCs w:val="18"/>
              </w:rPr>
              <w:t>服务要求</w:t>
            </w:r>
          </w:p>
        </w:tc>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7ADD" w:rsidRPr="00727ADD" w:rsidRDefault="00727ADD" w:rsidP="00727ADD">
            <w:pPr>
              <w:rPr>
                <w:rFonts w:ascii="微软雅黑" w:eastAsia="微软雅黑" w:hAnsi="微软雅黑"/>
                <w:sz w:val="18"/>
                <w:szCs w:val="18"/>
              </w:rPr>
            </w:pPr>
            <w:r w:rsidRPr="00727ADD">
              <w:rPr>
                <w:rFonts w:ascii="微软雅黑" w:eastAsia="微软雅黑" w:hAnsi="微软雅黑"/>
                <w:sz w:val="18"/>
                <w:szCs w:val="18"/>
              </w:rPr>
              <w:t>投标单位承诺中标后签订合同前提供原厂盖章的3年</w:t>
            </w:r>
            <w:r w:rsidRPr="00727ADD">
              <w:rPr>
                <w:rFonts w:ascii="微软雅黑" w:eastAsia="微软雅黑" w:hAnsi="微软雅黑" w:hint="eastAsia"/>
                <w:sz w:val="18"/>
                <w:szCs w:val="18"/>
              </w:rPr>
              <w:t>安全运维交换机质保</w:t>
            </w:r>
            <w:r w:rsidRPr="00727ADD">
              <w:rPr>
                <w:rFonts w:ascii="微软雅黑" w:eastAsia="微软雅黑" w:hAnsi="微软雅黑"/>
                <w:sz w:val="18"/>
                <w:szCs w:val="18"/>
              </w:rPr>
              <w:t>服务承诺函及加盖原厂公章的参数符合承诺函。</w:t>
            </w:r>
          </w:p>
        </w:tc>
      </w:tr>
    </w:tbl>
    <w:p w:rsidR="008672E5" w:rsidRDefault="008672E5" w:rsidP="00727ADD">
      <w:pPr>
        <w:spacing w:beforeLines="50" w:before="120" w:line="360" w:lineRule="auto"/>
        <w:ind w:firstLineChars="200" w:firstLine="560"/>
        <w:jc w:val="left"/>
        <w:rPr>
          <w:rFonts w:ascii="仿宋" w:eastAsia="仿宋" w:hAnsi="仿宋" w:cs="仿宋"/>
          <w:kern w:val="0"/>
          <w:sz w:val="28"/>
          <w:szCs w:val="28"/>
          <w:lang w:val="zh-CN"/>
        </w:rPr>
      </w:pPr>
      <w:r>
        <w:rPr>
          <w:rFonts w:ascii="仿宋" w:eastAsia="仿宋" w:hAnsi="仿宋" w:cs="仿宋" w:hint="eastAsia"/>
          <w:kern w:val="0"/>
          <w:sz w:val="28"/>
          <w:szCs w:val="28"/>
          <w:lang w:val="zh-CN"/>
        </w:rPr>
        <w:t>备注：</w:t>
      </w:r>
    </w:p>
    <w:p w:rsidR="00D40664" w:rsidRPr="00D40664" w:rsidRDefault="00937A81" w:rsidP="00D40664">
      <w:pPr>
        <w:spacing w:line="360" w:lineRule="auto"/>
        <w:ind w:firstLineChars="200" w:firstLine="560"/>
        <w:rPr>
          <w:rFonts w:eastAsia="仿宋"/>
          <w:kern w:val="0"/>
          <w:sz w:val="28"/>
          <w:szCs w:val="28"/>
          <w:lang w:val="zh-CN"/>
        </w:rPr>
      </w:pPr>
      <w:r>
        <w:rPr>
          <w:rFonts w:eastAsia="仿宋"/>
          <w:kern w:val="0"/>
          <w:sz w:val="28"/>
          <w:szCs w:val="28"/>
          <w:lang w:val="zh-CN"/>
        </w:rPr>
        <w:t>1</w:t>
      </w:r>
      <w:r w:rsidR="00D40664" w:rsidRPr="00D40664">
        <w:rPr>
          <w:rFonts w:eastAsia="仿宋" w:hint="eastAsia"/>
          <w:kern w:val="0"/>
          <w:sz w:val="28"/>
          <w:szCs w:val="28"/>
          <w:lang w:val="zh-CN"/>
        </w:rPr>
        <w:t>．中标后五个工作日内，业主方有权要求投标人提供与投标同品牌同型号产品进行详细功能要求（详见产品参数）逐一测试验证，全部通过后才能执行合同流程，测试中发现虚假应标的行为将取消其中标资格并保留对该厂商追究相关责任的权利。</w:t>
      </w:r>
    </w:p>
    <w:p w:rsidR="00D40664" w:rsidRPr="00D40664" w:rsidRDefault="00937A81" w:rsidP="00D40664">
      <w:pPr>
        <w:spacing w:line="360" w:lineRule="auto"/>
        <w:ind w:firstLineChars="200" w:firstLine="560"/>
        <w:rPr>
          <w:rFonts w:eastAsia="仿宋"/>
          <w:kern w:val="0"/>
          <w:sz w:val="28"/>
          <w:szCs w:val="28"/>
          <w:lang w:val="zh-CN"/>
        </w:rPr>
      </w:pPr>
      <w:r>
        <w:rPr>
          <w:rFonts w:eastAsia="仿宋"/>
          <w:kern w:val="0"/>
          <w:sz w:val="28"/>
          <w:szCs w:val="28"/>
          <w:lang w:val="zh-CN"/>
        </w:rPr>
        <w:t>2</w:t>
      </w:r>
      <w:r w:rsidR="00D40664" w:rsidRPr="00D40664">
        <w:rPr>
          <w:rFonts w:eastAsia="仿宋" w:hint="eastAsia"/>
          <w:kern w:val="0"/>
          <w:sz w:val="28"/>
          <w:szCs w:val="28"/>
          <w:lang w:val="zh-CN"/>
        </w:rPr>
        <w:t>．投标单位中标后五个工作日内将产品要求参数证明</w:t>
      </w:r>
      <w:r w:rsidR="0013054A">
        <w:rPr>
          <w:rFonts w:eastAsia="仿宋" w:hint="eastAsia"/>
          <w:kern w:val="0"/>
          <w:sz w:val="28"/>
          <w:szCs w:val="28"/>
          <w:lang w:val="zh-CN"/>
        </w:rPr>
        <w:t>、</w:t>
      </w:r>
      <w:r w:rsidR="00D40664" w:rsidRPr="00D40664">
        <w:rPr>
          <w:rFonts w:eastAsia="仿宋" w:hint="eastAsia"/>
          <w:kern w:val="0"/>
          <w:sz w:val="28"/>
          <w:szCs w:val="28"/>
          <w:lang w:val="zh-CN"/>
        </w:rPr>
        <w:t>功能截图等证明文件的原厂盖章件提交业主单位（投标时可不提供），未提供取消其中标资格。</w:t>
      </w:r>
    </w:p>
    <w:p w:rsidR="008672E5" w:rsidRPr="00D40664" w:rsidRDefault="00937A81" w:rsidP="00D40664">
      <w:pPr>
        <w:spacing w:line="360" w:lineRule="auto"/>
        <w:ind w:firstLineChars="200" w:firstLine="560"/>
        <w:rPr>
          <w:rFonts w:eastAsia="仿宋"/>
          <w:kern w:val="0"/>
          <w:sz w:val="28"/>
          <w:szCs w:val="28"/>
          <w:lang w:val="zh-CN"/>
        </w:rPr>
      </w:pPr>
      <w:r>
        <w:rPr>
          <w:rFonts w:eastAsia="仿宋"/>
          <w:kern w:val="0"/>
          <w:sz w:val="28"/>
          <w:szCs w:val="28"/>
          <w:lang w:val="zh-CN"/>
        </w:rPr>
        <w:t>3</w:t>
      </w:r>
      <w:r w:rsidR="00D40664" w:rsidRPr="00D40664">
        <w:rPr>
          <w:rFonts w:eastAsia="仿宋" w:hint="eastAsia"/>
          <w:kern w:val="0"/>
          <w:sz w:val="28"/>
          <w:szCs w:val="28"/>
          <w:lang w:val="zh-CN"/>
        </w:rPr>
        <w:t>．投标单位中标后五个工作日内提供设备原厂商针对本次项目的原厂授权函原件及三年原厂免费服务质保承诺函原件，注册信息为最终用户。此项为签订合同的必备条件，未提供视为放弃中标资格。</w:t>
      </w:r>
    </w:p>
    <w:p w:rsidR="008672E5" w:rsidRPr="008672E5" w:rsidRDefault="008672E5" w:rsidP="00AB6AE2">
      <w:pPr>
        <w:spacing w:line="360" w:lineRule="auto"/>
        <w:ind w:firstLineChars="200" w:firstLine="562"/>
        <w:jc w:val="left"/>
        <w:rPr>
          <w:rFonts w:ascii="仿宋" w:eastAsia="仿宋" w:hAnsi="仿宋" w:cs="仿宋"/>
          <w:b/>
          <w:kern w:val="0"/>
          <w:sz w:val="28"/>
          <w:szCs w:val="28"/>
          <w:lang w:val="zh-CN"/>
        </w:rPr>
      </w:pPr>
      <w:r w:rsidRPr="008672E5">
        <w:rPr>
          <w:rFonts w:ascii="仿宋" w:eastAsia="仿宋" w:hAnsi="仿宋" w:cs="仿宋" w:hint="eastAsia"/>
          <w:b/>
          <w:kern w:val="0"/>
          <w:sz w:val="28"/>
          <w:szCs w:val="28"/>
          <w:lang w:val="zh-CN"/>
        </w:rPr>
        <w:t>三、售后服务</w:t>
      </w:r>
    </w:p>
    <w:p w:rsidR="00AB6AE2" w:rsidRPr="00AB6AE2" w:rsidRDefault="00AB6AE2" w:rsidP="00AB6AE2">
      <w:pPr>
        <w:spacing w:line="360" w:lineRule="auto"/>
        <w:ind w:firstLineChars="200" w:firstLine="560"/>
        <w:rPr>
          <w:rFonts w:eastAsia="仿宋"/>
          <w:kern w:val="0"/>
          <w:sz w:val="28"/>
          <w:szCs w:val="28"/>
          <w:lang w:val="zh-CN"/>
        </w:rPr>
      </w:pPr>
      <w:r w:rsidRPr="00AB6AE2">
        <w:rPr>
          <w:rFonts w:eastAsia="仿宋" w:hint="eastAsia"/>
          <w:kern w:val="0"/>
          <w:sz w:val="28"/>
          <w:szCs w:val="28"/>
          <w:lang w:val="zh-CN"/>
        </w:rPr>
        <w:t>1</w:t>
      </w:r>
      <w:r w:rsidRPr="00AB6AE2">
        <w:rPr>
          <w:rFonts w:eastAsia="仿宋" w:hint="eastAsia"/>
          <w:kern w:val="0"/>
          <w:sz w:val="28"/>
          <w:szCs w:val="28"/>
          <w:lang w:val="zh-CN"/>
        </w:rPr>
        <w:t>．所投产品质保期：三年，在质保期内因产品本身质量问题发生故障，需免费更换，具体免费更换方法以国家三包法为准，超过质保期后，所有产品提供终身成本维修（维修只收取部件成本费）。</w:t>
      </w:r>
    </w:p>
    <w:p w:rsidR="00AB6AE2" w:rsidRPr="00AB6AE2" w:rsidRDefault="00AB6AE2" w:rsidP="00AB6AE2">
      <w:pPr>
        <w:spacing w:line="360" w:lineRule="auto"/>
        <w:ind w:firstLineChars="200" w:firstLine="560"/>
        <w:rPr>
          <w:rFonts w:eastAsia="仿宋"/>
          <w:kern w:val="0"/>
          <w:sz w:val="28"/>
          <w:szCs w:val="28"/>
          <w:lang w:val="zh-CN"/>
        </w:rPr>
      </w:pPr>
      <w:r w:rsidRPr="00AB6AE2">
        <w:rPr>
          <w:rFonts w:eastAsia="仿宋" w:hint="eastAsia"/>
          <w:kern w:val="0"/>
          <w:sz w:val="28"/>
          <w:szCs w:val="28"/>
          <w:lang w:val="zh-CN"/>
        </w:rPr>
        <w:t>2</w:t>
      </w:r>
      <w:r w:rsidRPr="00AB6AE2">
        <w:rPr>
          <w:rFonts w:eastAsia="仿宋" w:hint="eastAsia"/>
          <w:kern w:val="0"/>
          <w:sz w:val="28"/>
          <w:szCs w:val="28"/>
          <w:lang w:val="zh-CN"/>
        </w:rPr>
        <w:t>．产品在使用过程中出现问题，采购人向中标方发出故障通知后，响应时间为</w:t>
      </w:r>
      <w:r>
        <w:rPr>
          <w:rFonts w:eastAsia="仿宋"/>
          <w:kern w:val="0"/>
          <w:sz w:val="28"/>
          <w:szCs w:val="28"/>
          <w:lang w:val="zh-CN"/>
        </w:rPr>
        <w:t>3</w:t>
      </w:r>
      <w:r w:rsidRPr="00AB6AE2">
        <w:rPr>
          <w:rFonts w:eastAsia="仿宋" w:hint="eastAsia"/>
          <w:kern w:val="0"/>
          <w:sz w:val="28"/>
          <w:szCs w:val="28"/>
          <w:lang w:val="zh-CN"/>
        </w:rPr>
        <w:t>0</w:t>
      </w:r>
      <w:r w:rsidRPr="00AB6AE2">
        <w:rPr>
          <w:rFonts w:eastAsia="仿宋" w:hint="eastAsia"/>
          <w:kern w:val="0"/>
          <w:sz w:val="28"/>
          <w:szCs w:val="28"/>
          <w:lang w:val="zh-CN"/>
        </w:rPr>
        <w:t>分钟，</w:t>
      </w:r>
      <w:r>
        <w:rPr>
          <w:rFonts w:eastAsia="仿宋"/>
          <w:kern w:val="0"/>
          <w:sz w:val="28"/>
          <w:szCs w:val="28"/>
          <w:lang w:val="zh-CN"/>
        </w:rPr>
        <w:t>1</w:t>
      </w:r>
      <w:r>
        <w:rPr>
          <w:rFonts w:eastAsia="仿宋" w:hint="eastAsia"/>
          <w:kern w:val="0"/>
          <w:sz w:val="28"/>
          <w:szCs w:val="28"/>
          <w:lang w:val="zh-CN"/>
        </w:rPr>
        <w:t>小时</w:t>
      </w:r>
      <w:r w:rsidRPr="00AB6AE2">
        <w:rPr>
          <w:rFonts w:eastAsia="仿宋" w:hint="eastAsia"/>
          <w:kern w:val="0"/>
          <w:sz w:val="28"/>
          <w:szCs w:val="28"/>
          <w:lang w:val="zh-CN"/>
        </w:rPr>
        <w:t>内到现场，一般故障</w:t>
      </w:r>
      <w:r>
        <w:rPr>
          <w:rFonts w:eastAsia="仿宋"/>
          <w:kern w:val="0"/>
          <w:sz w:val="28"/>
          <w:szCs w:val="28"/>
          <w:lang w:val="zh-CN"/>
        </w:rPr>
        <w:t>2</w:t>
      </w:r>
      <w:r w:rsidRPr="00AB6AE2">
        <w:rPr>
          <w:rFonts w:eastAsia="仿宋" w:hint="eastAsia"/>
          <w:kern w:val="0"/>
          <w:sz w:val="28"/>
          <w:szCs w:val="28"/>
          <w:lang w:val="zh-CN"/>
        </w:rPr>
        <w:t>小时内修复，需更换设备的故障或设备外修的故障一般当日修复，如需要进行返厂维修的设备，维保方需提供不影响业务系统运行的解决方案或代替品。</w:t>
      </w:r>
    </w:p>
    <w:p w:rsidR="008672E5" w:rsidRPr="008672E5" w:rsidRDefault="008672E5" w:rsidP="00AB6AE2">
      <w:pPr>
        <w:spacing w:line="360" w:lineRule="auto"/>
        <w:ind w:firstLineChars="200" w:firstLine="562"/>
        <w:jc w:val="left"/>
        <w:rPr>
          <w:rFonts w:ascii="仿宋" w:eastAsia="仿宋" w:hAnsi="仿宋" w:cs="仿宋"/>
          <w:b/>
          <w:kern w:val="0"/>
          <w:sz w:val="28"/>
          <w:szCs w:val="28"/>
          <w:lang w:val="zh-CN"/>
        </w:rPr>
      </w:pPr>
      <w:r w:rsidRPr="008672E5">
        <w:rPr>
          <w:rFonts w:ascii="仿宋" w:eastAsia="仿宋" w:hAnsi="仿宋" w:cs="仿宋" w:hint="eastAsia"/>
          <w:b/>
          <w:kern w:val="0"/>
          <w:sz w:val="28"/>
          <w:szCs w:val="28"/>
          <w:lang w:val="zh-CN"/>
        </w:rPr>
        <w:t>四、其它事项</w:t>
      </w:r>
    </w:p>
    <w:p w:rsidR="008672E5" w:rsidRPr="008672E5" w:rsidRDefault="008672E5" w:rsidP="00AB6AE2">
      <w:pPr>
        <w:spacing w:line="520" w:lineRule="exact"/>
        <w:ind w:firstLineChars="200" w:firstLine="560"/>
        <w:rPr>
          <w:rFonts w:ascii="仿宋" w:eastAsia="仿宋" w:hAnsi="仿宋" w:cs="仿宋"/>
          <w:kern w:val="0"/>
          <w:sz w:val="28"/>
          <w:szCs w:val="28"/>
          <w:lang w:val="zh-CN"/>
        </w:rPr>
      </w:pPr>
      <w:r w:rsidRPr="008672E5">
        <w:rPr>
          <w:rFonts w:eastAsia="仿宋"/>
          <w:kern w:val="0"/>
          <w:sz w:val="28"/>
          <w:szCs w:val="28"/>
          <w:lang w:val="zh-CN"/>
        </w:rPr>
        <w:t>1</w:t>
      </w:r>
      <w:r w:rsidRPr="008672E5">
        <w:rPr>
          <w:rFonts w:ascii="仿宋" w:eastAsia="仿宋" w:hAnsi="仿宋" w:cs="仿宋" w:hint="eastAsia"/>
          <w:kern w:val="0"/>
          <w:sz w:val="28"/>
          <w:szCs w:val="28"/>
          <w:lang w:val="zh-CN"/>
        </w:rPr>
        <w:t>．合同签订日期：自中标（成交）通知书发出之日起</w:t>
      </w:r>
      <w:r w:rsidRPr="008672E5">
        <w:rPr>
          <w:rFonts w:eastAsia="仿宋"/>
          <w:kern w:val="0"/>
          <w:sz w:val="28"/>
          <w:szCs w:val="28"/>
          <w:lang w:val="zh-CN"/>
        </w:rPr>
        <w:t>30</w:t>
      </w:r>
      <w:r w:rsidRPr="008672E5">
        <w:rPr>
          <w:rFonts w:ascii="仿宋" w:eastAsia="仿宋" w:hAnsi="仿宋" w:cs="仿宋" w:hint="eastAsia"/>
          <w:kern w:val="0"/>
          <w:sz w:val="28"/>
          <w:szCs w:val="28"/>
          <w:lang w:val="zh-CN"/>
        </w:rPr>
        <w:t>日内按时签约。</w:t>
      </w:r>
    </w:p>
    <w:p w:rsidR="008672E5" w:rsidRPr="008672E5" w:rsidRDefault="008672E5" w:rsidP="008672E5">
      <w:pPr>
        <w:spacing w:line="520" w:lineRule="exact"/>
        <w:ind w:firstLineChars="200" w:firstLine="560"/>
        <w:rPr>
          <w:rFonts w:ascii="仿宋" w:eastAsia="仿宋" w:hAnsi="仿宋" w:cs="仿宋"/>
          <w:kern w:val="0"/>
          <w:sz w:val="28"/>
          <w:szCs w:val="28"/>
          <w:lang w:val="zh-CN"/>
        </w:rPr>
      </w:pPr>
      <w:r w:rsidRPr="008672E5">
        <w:rPr>
          <w:rFonts w:eastAsia="仿宋"/>
          <w:kern w:val="0"/>
          <w:sz w:val="28"/>
          <w:szCs w:val="28"/>
          <w:lang w:val="zh-CN"/>
        </w:rPr>
        <w:lastRenderedPageBreak/>
        <w:t>2</w:t>
      </w:r>
      <w:r w:rsidRPr="008672E5">
        <w:rPr>
          <w:rFonts w:ascii="仿宋" w:eastAsia="仿宋" w:hAnsi="仿宋" w:cs="仿宋" w:hint="eastAsia"/>
          <w:kern w:val="0"/>
          <w:sz w:val="28"/>
          <w:szCs w:val="28"/>
          <w:lang w:val="zh-CN"/>
        </w:rPr>
        <w:t>．交货期：合同签订之日起</w:t>
      </w:r>
      <w:r w:rsidRPr="008672E5">
        <w:rPr>
          <w:rFonts w:eastAsia="仿宋"/>
          <w:kern w:val="0"/>
          <w:sz w:val="28"/>
          <w:szCs w:val="28"/>
          <w:lang w:val="zh-CN"/>
        </w:rPr>
        <w:t>30</w:t>
      </w:r>
      <w:r w:rsidRPr="008672E5">
        <w:rPr>
          <w:rFonts w:ascii="仿宋" w:eastAsia="仿宋" w:hAnsi="仿宋" w:cs="仿宋" w:hint="eastAsia"/>
          <w:kern w:val="0"/>
          <w:sz w:val="28"/>
          <w:szCs w:val="28"/>
          <w:lang w:val="zh-CN"/>
        </w:rPr>
        <w:t>日内安装调试完成。</w:t>
      </w:r>
    </w:p>
    <w:p w:rsidR="008672E5" w:rsidRPr="008672E5" w:rsidRDefault="008672E5" w:rsidP="008672E5">
      <w:pPr>
        <w:spacing w:line="520" w:lineRule="exact"/>
        <w:ind w:firstLineChars="200" w:firstLine="560"/>
        <w:rPr>
          <w:rFonts w:ascii="仿宋" w:eastAsia="仿宋" w:hAnsi="仿宋" w:cs="仿宋"/>
          <w:kern w:val="0"/>
          <w:sz w:val="28"/>
          <w:szCs w:val="28"/>
          <w:lang w:val="zh-CN"/>
        </w:rPr>
      </w:pPr>
      <w:r w:rsidRPr="008672E5">
        <w:rPr>
          <w:rFonts w:eastAsia="仿宋"/>
          <w:kern w:val="0"/>
          <w:sz w:val="28"/>
          <w:szCs w:val="28"/>
          <w:lang w:val="zh-CN"/>
        </w:rPr>
        <w:t>3</w:t>
      </w:r>
      <w:r w:rsidRPr="008672E5">
        <w:rPr>
          <w:rFonts w:ascii="仿宋" w:eastAsia="仿宋" w:hAnsi="仿宋" w:cs="仿宋" w:hint="eastAsia"/>
          <w:kern w:val="0"/>
          <w:sz w:val="28"/>
          <w:szCs w:val="28"/>
          <w:lang w:val="zh-CN"/>
        </w:rPr>
        <w:t>．交货要求：所有货品必须原包装进场，运送及安装到用户指定地点。</w:t>
      </w:r>
    </w:p>
    <w:p w:rsidR="008672E5" w:rsidRDefault="008672E5" w:rsidP="008672E5">
      <w:pPr>
        <w:spacing w:line="360" w:lineRule="auto"/>
        <w:ind w:firstLineChars="202" w:firstLine="566"/>
        <w:jc w:val="left"/>
        <w:rPr>
          <w:rFonts w:ascii="仿宋" w:eastAsia="仿宋" w:hAnsi="仿宋" w:cs="仿宋"/>
          <w:kern w:val="0"/>
          <w:sz w:val="28"/>
          <w:szCs w:val="28"/>
          <w:lang w:val="zh-CN"/>
        </w:rPr>
      </w:pPr>
      <w:r w:rsidRPr="00AB6AE2">
        <w:rPr>
          <w:rFonts w:eastAsia="仿宋"/>
          <w:kern w:val="0"/>
          <w:sz w:val="28"/>
          <w:szCs w:val="28"/>
          <w:lang w:val="zh-CN"/>
        </w:rPr>
        <w:t>4</w:t>
      </w:r>
      <w:r w:rsidRPr="008672E5">
        <w:rPr>
          <w:rFonts w:ascii="仿宋" w:eastAsia="仿宋" w:hAnsi="仿宋" w:cs="仿宋" w:hint="eastAsia"/>
          <w:kern w:val="0"/>
          <w:sz w:val="28"/>
          <w:szCs w:val="28"/>
          <w:lang w:val="zh-CN"/>
        </w:rPr>
        <w:t>．付款方式：合同签订后，货物运送到采购方指定地点，且安装、调试到位并通过业主方验收后，支付合同价款的</w:t>
      </w:r>
      <w:r w:rsidRPr="00AB6AE2">
        <w:rPr>
          <w:rFonts w:eastAsia="仿宋"/>
          <w:kern w:val="0"/>
          <w:sz w:val="28"/>
          <w:szCs w:val="28"/>
          <w:lang w:val="zh-CN"/>
        </w:rPr>
        <w:t>95%</w:t>
      </w:r>
      <w:r w:rsidRPr="008672E5">
        <w:rPr>
          <w:rFonts w:ascii="仿宋" w:eastAsia="仿宋" w:hAnsi="仿宋" w:cs="仿宋" w:hint="eastAsia"/>
          <w:kern w:val="0"/>
          <w:sz w:val="28"/>
          <w:szCs w:val="28"/>
          <w:lang w:val="zh-CN"/>
        </w:rPr>
        <w:t>，余款三年后付清。</w:t>
      </w:r>
    </w:p>
    <w:p w:rsidR="00AC40BF" w:rsidRDefault="00AC40BF" w:rsidP="00AC40BF">
      <w:pPr>
        <w:spacing w:line="360" w:lineRule="auto"/>
        <w:jc w:val="left"/>
        <w:rPr>
          <w:rFonts w:ascii="仿宋" w:eastAsia="仿宋" w:hAnsi="仿宋" w:cs="仿宋"/>
          <w:kern w:val="0"/>
          <w:sz w:val="28"/>
          <w:szCs w:val="28"/>
          <w:lang w:val="zh-CN"/>
        </w:rPr>
      </w:pPr>
    </w:p>
    <w:p w:rsidR="004077D4" w:rsidRPr="007177DF" w:rsidRDefault="007177DF">
      <w:pPr>
        <w:widowControl/>
        <w:jc w:val="left"/>
        <w:rPr>
          <w:rFonts w:ascii="仿宋" w:eastAsia="仿宋" w:hAnsi="仿宋" w:cs="仿宋"/>
          <w:kern w:val="0"/>
          <w:sz w:val="28"/>
          <w:szCs w:val="28"/>
          <w:lang w:val="zh-CN"/>
        </w:rPr>
      </w:pPr>
      <w:r>
        <w:rPr>
          <w:rFonts w:ascii="仿宋" w:eastAsia="仿宋" w:hAnsi="仿宋" w:cs="仿宋"/>
          <w:kern w:val="0"/>
          <w:sz w:val="28"/>
          <w:szCs w:val="28"/>
          <w:lang w:val="zh-CN"/>
        </w:rPr>
        <w:br w:type="page"/>
      </w:r>
    </w:p>
    <w:p w:rsidR="004077D4" w:rsidRPr="001B1925" w:rsidRDefault="005E4EB5">
      <w:pPr>
        <w:pStyle w:val="1"/>
        <w:spacing w:before="0" w:after="120" w:line="360" w:lineRule="auto"/>
        <w:jc w:val="center"/>
        <w:rPr>
          <w:rFonts w:ascii="方正小标宋_GBK" w:eastAsia="方正小标宋_GBK" w:hAnsi="仿宋" w:cs="仿宋"/>
          <w:b w:val="0"/>
        </w:rPr>
      </w:pPr>
      <w:r w:rsidRPr="001B1925">
        <w:rPr>
          <w:rFonts w:ascii="方正小标宋_GBK" w:eastAsia="方正小标宋_GBK" w:hAnsi="仿宋" w:cs="仿宋" w:hint="eastAsia"/>
          <w:b w:val="0"/>
        </w:rPr>
        <w:lastRenderedPageBreak/>
        <w:t>第</w:t>
      </w:r>
      <w:r w:rsidR="001B1925" w:rsidRPr="001B1925">
        <w:rPr>
          <w:rFonts w:ascii="方正小标宋_GBK" w:eastAsia="方正小标宋_GBK" w:hAnsi="仿宋" w:cs="仿宋" w:hint="eastAsia"/>
          <w:b w:val="0"/>
        </w:rPr>
        <w:t>四</w:t>
      </w:r>
      <w:r w:rsidRPr="001B1925">
        <w:rPr>
          <w:rFonts w:ascii="方正小标宋_GBK" w:eastAsia="方正小标宋_GBK" w:hAnsi="仿宋" w:cs="仿宋" w:hint="eastAsia"/>
          <w:b w:val="0"/>
        </w:rPr>
        <w:t>部分 合同签订与验收付款</w:t>
      </w:r>
    </w:p>
    <w:p w:rsidR="004077D4" w:rsidRDefault="005E4EB5">
      <w:pPr>
        <w:snapToGrid w:val="0"/>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一</w:t>
      </w:r>
      <w:r>
        <w:rPr>
          <w:rFonts w:ascii="仿宋" w:eastAsia="仿宋" w:hAnsi="仿宋" w:cs="仿宋" w:hint="eastAsia"/>
          <w:sz w:val="28"/>
          <w:szCs w:val="28"/>
        </w:rPr>
        <w:t>、成交供应商在接到《成交通知书》后</w:t>
      </w:r>
      <w:r w:rsidR="00886860" w:rsidRPr="0028196B">
        <w:rPr>
          <w:rFonts w:eastAsia="仿宋"/>
          <w:sz w:val="28"/>
          <w:szCs w:val="28"/>
        </w:rPr>
        <w:t>3</w:t>
      </w:r>
      <w:r w:rsidR="0028196B">
        <w:rPr>
          <w:rFonts w:eastAsia="仿宋"/>
          <w:sz w:val="28"/>
          <w:szCs w:val="28"/>
        </w:rPr>
        <w:t>0</w:t>
      </w:r>
      <w:r>
        <w:rPr>
          <w:rFonts w:ascii="仿宋" w:eastAsia="仿宋" w:hAnsi="仿宋" w:cs="仿宋" w:hint="eastAsia"/>
          <w:sz w:val="28"/>
          <w:szCs w:val="28"/>
        </w:rPr>
        <w:t>日内按照采购文件确定的事项</w:t>
      </w:r>
      <w:r w:rsidR="0063072A">
        <w:rPr>
          <w:rFonts w:ascii="仿宋" w:eastAsia="仿宋" w:hAnsi="仿宋" w:cs="仿宋" w:hint="eastAsia"/>
          <w:sz w:val="28"/>
          <w:szCs w:val="28"/>
        </w:rPr>
        <w:t>与采购人</w:t>
      </w:r>
      <w:r>
        <w:rPr>
          <w:rFonts w:ascii="仿宋" w:eastAsia="仿宋" w:hAnsi="仿宋" w:cs="仿宋" w:hint="eastAsia"/>
          <w:sz w:val="28"/>
          <w:szCs w:val="28"/>
        </w:rPr>
        <w:t>签订政府采购合同。</w:t>
      </w:r>
      <w:r>
        <w:rPr>
          <w:rFonts w:ascii="仿宋" w:eastAsia="仿宋" w:hAnsi="仿宋" w:cs="仿宋" w:hint="eastAsia"/>
          <w:sz w:val="28"/>
          <w:szCs w:val="28"/>
          <w:lang w:val="zh-CN"/>
        </w:rPr>
        <w:t>所签合同不得对采购文件作实质性修改</w:t>
      </w:r>
      <w:r>
        <w:rPr>
          <w:rFonts w:ascii="仿宋" w:eastAsia="仿宋" w:hAnsi="仿宋" w:cs="仿宋" w:hint="eastAsia"/>
          <w:sz w:val="28"/>
          <w:szCs w:val="28"/>
        </w:rPr>
        <w:t>。采购人不得向成交供应商提出不合理的要求作为签订合同的条件，不得与成交供应商私下订立背离采购文件实质性内容的协议。</w:t>
      </w:r>
    </w:p>
    <w:p w:rsidR="004077D4" w:rsidRDefault="005E4EB5">
      <w:pPr>
        <w:snapToGrid w:val="0"/>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二</w:t>
      </w:r>
      <w:r>
        <w:rPr>
          <w:rFonts w:ascii="仿宋" w:eastAsia="仿宋" w:hAnsi="仿宋" w:cs="仿宋" w:hint="eastAsia"/>
          <w:sz w:val="28"/>
          <w:szCs w:val="28"/>
        </w:rPr>
        <w:t>、采购人按合同约定积极配合成交供应商履约，成交供应商履约到位后，请以书面形式向采购单位提出验收申请，采购人接到申请后原则上在</w:t>
      </w:r>
      <w:r w:rsidRPr="0028196B">
        <w:rPr>
          <w:rFonts w:eastAsia="仿宋"/>
          <w:sz w:val="28"/>
          <w:szCs w:val="28"/>
        </w:rPr>
        <w:t>5</w:t>
      </w:r>
      <w:r>
        <w:rPr>
          <w:rFonts w:ascii="仿宋" w:eastAsia="仿宋" w:hAnsi="仿宋" w:cs="仿宋" w:hint="eastAsia"/>
          <w:sz w:val="28"/>
          <w:szCs w:val="28"/>
        </w:rPr>
        <w:t>个工作日内及时组织相关专业技术人员，必要时邀请行业专家、质检等部门共同参与验收，并出具验收报告，验收合格的原则上</w:t>
      </w:r>
      <w:r w:rsidRPr="0028196B">
        <w:rPr>
          <w:rFonts w:eastAsia="仿宋"/>
          <w:sz w:val="28"/>
          <w:szCs w:val="28"/>
        </w:rPr>
        <w:t>5</w:t>
      </w:r>
      <w:r>
        <w:rPr>
          <w:rFonts w:ascii="仿宋" w:eastAsia="仿宋" w:hAnsi="仿宋" w:cs="仿宋" w:hint="eastAsia"/>
          <w:sz w:val="28"/>
          <w:szCs w:val="28"/>
        </w:rPr>
        <w:t>个工作日内支付相应款项。</w:t>
      </w:r>
    </w:p>
    <w:p w:rsidR="004077D4" w:rsidRDefault="005E4EB5">
      <w:pPr>
        <w:snapToGrid w:val="0"/>
        <w:spacing w:line="360" w:lineRule="auto"/>
        <w:ind w:firstLine="660"/>
        <w:contextualSpacing/>
        <w:rPr>
          <w:rFonts w:ascii="仿宋" w:eastAsia="仿宋" w:hAnsi="仿宋" w:cs="仿宋"/>
          <w:sz w:val="28"/>
          <w:szCs w:val="28"/>
        </w:rPr>
      </w:pPr>
      <w:r>
        <w:rPr>
          <w:rFonts w:ascii="仿宋" w:eastAsia="仿宋" w:hAnsi="仿宋" w:cs="仿宋" w:hint="eastAsia"/>
          <w:sz w:val="28"/>
          <w:szCs w:val="28"/>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4077D4" w:rsidRDefault="005E4EB5">
      <w:pPr>
        <w:snapToGrid w:val="0"/>
        <w:spacing w:line="360" w:lineRule="auto"/>
        <w:ind w:firstLine="660"/>
        <w:contextualSpacing/>
        <w:rPr>
          <w:rFonts w:ascii="仿宋" w:eastAsia="仿宋" w:hAnsi="仿宋" w:cs="仿宋"/>
          <w:sz w:val="28"/>
          <w:szCs w:val="28"/>
        </w:rPr>
      </w:pPr>
      <w:r>
        <w:rPr>
          <w:rFonts w:ascii="仿宋" w:eastAsia="仿宋" w:hAnsi="仿宋" w:cs="仿宋" w:hint="eastAsia"/>
          <w:sz w:val="28"/>
          <w:szCs w:val="28"/>
        </w:rPr>
        <w:t>四、成交供应商出现违约情形，应当及时纠正或补偿；造成损失的，按合同约定追究违约责任；发现有假冒、伪劣、走私产品、商业贿赂等违法情形的，应由采购人移交</w:t>
      </w:r>
      <w:r w:rsidR="0063072A">
        <w:rPr>
          <w:rFonts w:ascii="仿宋" w:eastAsia="仿宋" w:hAnsi="仿宋" w:cs="仿宋" w:hint="eastAsia"/>
          <w:sz w:val="28"/>
          <w:szCs w:val="28"/>
        </w:rPr>
        <w:t>市监</w:t>
      </w:r>
      <w:r>
        <w:rPr>
          <w:rFonts w:ascii="仿宋" w:eastAsia="仿宋" w:hAnsi="仿宋" w:cs="仿宋" w:hint="eastAsia"/>
          <w:sz w:val="28"/>
          <w:szCs w:val="28"/>
        </w:rPr>
        <w:t>、公安等行政执法部门依法查处。</w:t>
      </w:r>
    </w:p>
    <w:p w:rsidR="004077D4" w:rsidRDefault="005E4EB5">
      <w:pPr>
        <w:pStyle w:val="a3"/>
        <w:kinsoku w:val="0"/>
        <w:topLinePunct/>
        <w:autoSpaceDE w:val="0"/>
        <w:autoSpaceDN w:val="0"/>
        <w:snapToGrid w:val="0"/>
        <w:spacing w:line="360" w:lineRule="auto"/>
        <w:ind w:right="210" w:firstLineChars="214" w:firstLine="602"/>
        <w:contextualSpacing/>
        <w:rPr>
          <w:rFonts w:ascii="仿宋" w:eastAsia="仿宋" w:hAnsi="仿宋" w:cs="仿宋"/>
          <w:b/>
          <w:sz w:val="28"/>
          <w:szCs w:val="28"/>
        </w:rPr>
      </w:pPr>
      <w:r w:rsidRPr="001B1925">
        <w:rPr>
          <w:rFonts w:ascii="仿宋" w:eastAsia="仿宋" w:hAnsi="仿宋" w:cs="仿宋" w:hint="eastAsia"/>
          <w:b/>
          <w:sz w:val="28"/>
          <w:szCs w:val="28"/>
        </w:rPr>
        <w:t>五、</w:t>
      </w:r>
      <w:r>
        <w:rPr>
          <w:rFonts w:ascii="仿宋" w:eastAsia="仿宋" w:hAnsi="仿宋" w:cs="仿宋" w:hint="eastAsia"/>
          <w:b/>
          <w:sz w:val="28"/>
          <w:szCs w:val="28"/>
        </w:rPr>
        <w:t>不响应付款方式的，视同响应文件无效处理。</w:t>
      </w:r>
    </w:p>
    <w:p w:rsidR="001B1925" w:rsidRPr="001B1925" w:rsidRDefault="00216674" w:rsidP="00116AFF">
      <w:pPr>
        <w:snapToGrid w:val="0"/>
        <w:spacing w:line="360" w:lineRule="auto"/>
        <w:ind w:firstLine="660"/>
        <w:contextualSpacing/>
        <w:rPr>
          <w:rFonts w:ascii="仿宋" w:eastAsia="仿宋" w:hAnsi="仿宋" w:cs="仿宋"/>
          <w:b/>
          <w:sz w:val="28"/>
          <w:szCs w:val="28"/>
        </w:rPr>
      </w:pPr>
      <w:r w:rsidRPr="00216674">
        <w:rPr>
          <w:rFonts w:ascii="仿宋" w:eastAsia="仿宋" w:hAnsi="仿宋" w:cs="仿宋" w:hint="eastAsia"/>
          <w:b/>
          <w:sz w:val="28"/>
          <w:szCs w:val="28"/>
        </w:rPr>
        <w:t>分期付款</w:t>
      </w:r>
      <w:r w:rsidR="00281F0E" w:rsidRPr="00216674">
        <w:rPr>
          <w:rFonts w:ascii="仿宋" w:eastAsia="仿宋" w:hAnsi="仿宋" w:cs="仿宋" w:hint="eastAsia"/>
          <w:b/>
          <w:sz w:val="28"/>
          <w:szCs w:val="28"/>
        </w:rPr>
        <w:t>：</w:t>
      </w:r>
      <w:r w:rsidR="001B1925" w:rsidRPr="001B1925">
        <w:rPr>
          <w:rFonts w:ascii="仿宋" w:eastAsia="仿宋" w:hAnsi="仿宋" w:cs="仿宋" w:hint="eastAsia"/>
          <w:b/>
          <w:kern w:val="0"/>
          <w:sz w:val="28"/>
          <w:szCs w:val="28"/>
          <w:lang w:val="zh-CN"/>
        </w:rPr>
        <w:t>合同签订后，货物运送到采购方指定地点，且安装、调试到位并通过业主方验收后，支付合同价款的</w:t>
      </w:r>
      <w:r w:rsidR="001B1925" w:rsidRPr="001B1925">
        <w:rPr>
          <w:rFonts w:eastAsia="仿宋"/>
          <w:b/>
          <w:kern w:val="0"/>
          <w:sz w:val="28"/>
          <w:szCs w:val="28"/>
          <w:lang w:val="zh-CN"/>
        </w:rPr>
        <w:t>95%</w:t>
      </w:r>
      <w:r w:rsidR="001B1925" w:rsidRPr="001B1925">
        <w:rPr>
          <w:rFonts w:ascii="仿宋" w:eastAsia="仿宋" w:hAnsi="仿宋" w:cs="仿宋" w:hint="eastAsia"/>
          <w:b/>
          <w:kern w:val="0"/>
          <w:sz w:val="28"/>
          <w:szCs w:val="28"/>
          <w:lang w:val="zh-CN"/>
        </w:rPr>
        <w:t>，余款三年后付清</w:t>
      </w:r>
      <w:r w:rsidR="001B1925">
        <w:rPr>
          <w:rFonts w:ascii="仿宋" w:eastAsia="仿宋" w:hAnsi="仿宋" w:cs="仿宋" w:hint="eastAsia"/>
          <w:b/>
          <w:kern w:val="0"/>
          <w:sz w:val="28"/>
          <w:szCs w:val="28"/>
          <w:lang w:val="zh-CN"/>
        </w:rPr>
        <w:t>。</w:t>
      </w:r>
    </w:p>
    <w:p w:rsidR="0063072A" w:rsidRPr="001B1925" w:rsidRDefault="0063072A" w:rsidP="0063072A">
      <w:pPr>
        <w:snapToGrid w:val="0"/>
        <w:spacing w:line="360" w:lineRule="auto"/>
        <w:contextualSpacing/>
        <w:rPr>
          <w:rFonts w:ascii="仿宋" w:eastAsia="仿宋" w:hAnsi="仿宋" w:cs="仿宋"/>
          <w:sz w:val="28"/>
          <w:szCs w:val="28"/>
        </w:rPr>
      </w:pPr>
    </w:p>
    <w:p w:rsidR="004077D4" w:rsidRDefault="005E4EB5">
      <w:pPr>
        <w:widowControl/>
        <w:jc w:val="left"/>
        <w:rPr>
          <w:rFonts w:ascii="仿宋" w:eastAsia="仿宋" w:hAnsi="仿宋" w:cs="仿宋"/>
          <w:b/>
          <w:bCs/>
          <w:kern w:val="44"/>
          <w:sz w:val="44"/>
          <w:szCs w:val="44"/>
          <w:lang w:val="zh-CN"/>
        </w:rPr>
      </w:pPr>
      <w:r>
        <w:rPr>
          <w:rFonts w:ascii="仿宋" w:eastAsia="仿宋" w:hAnsi="仿宋" w:cs="仿宋" w:hint="eastAsia"/>
        </w:rPr>
        <w:br w:type="page"/>
      </w:r>
    </w:p>
    <w:p w:rsidR="004077D4" w:rsidRPr="00706EE6" w:rsidRDefault="005E4EB5">
      <w:pPr>
        <w:pStyle w:val="1"/>
        <w:spacing w:before="0" w:after="120" w:line="360" w:lineRule="auto"/>
        <w:jc w:val="center"/>
        <w:rPr>
          <w:rFonts w:ascii="方正小标宋_GBK" w:eastAsia="方正小标宋_GBK" w:hAnsi="仿宋" w:cs="仿宋"/>
          <w:b w:val="0"/>
        </w:rPr>
      </w:pPr>
      <w:r w:rsidRPr="00706EE6">
        <w:rPr>
          <w:rFonts w:ascii="方正小标宋_GBK" w:eastAsia="方正小标宋_GBK" w:hAnsi="仿宋" w:cs="仿宋" w:hint="eastAsia"/>
          <w:b w:val="0"/>
        </w:rPr>
        <w:lastRenderedPageBreak/>
        <w:t>第六部分 质疑提出和处理</w:t>
      </w:r>
    </w:p>
    <w:p w:rsidR="004077D4" w:rsidRDefault="005E4EB5">
      <w:pPr>
        <w:autoSpaceDE w:val="0"/>
        <w:autoSpaceDN w:val="0"/>
        <w:adjustRightInd w:val="0"/>
        <w:snapToGrid w:val="0"/>
        <w:spacing w:line="360" w:lineRule="auto"/>
        <w:ind w:firstLineChars="200" w:firstLine="562"/>
        <w:contextualSpacing/>
        <w:rPr>
          <w:rFonts w:ascii="仿宋" w:eastAsia="仿宋" w:hAnsi="仿宋" w:cs="仿宋"/>
          <w:b/>
          <w:kern w:val="0"/>
          <w:sz w:val="28"/>
          <w:szCs w:val="28"/>
        </w:rPr>
      </w:pPr>
      <w:r>
        <w:rPr>
          <w:rFonts w:ascii="仿宋" w:eastAsia="仿宋" w:hAnsi="仿宋" w:cs="仿宋" w:hint="eastAsia"/>
          <w:b/>
          <w:kern w:val="0"/>
          <w:sz w:val="28"/>
          <w:szCs w:val="28"/>
        </w:rPr>
        <w:t>一、质疑的提出</w:t>
      </w:r>
    </w:p>
    <w:p w:rsidR="004077D4" w:rsidRDefault="005E4EB5">
      <w:pPr>
        <w:autoSpaceDE w:val="0"/>
        <w:autoSpaceDN w:val="0"/>
        <w:adjustRightInd w:val="0"/>
        <w:snapToGrid w:val="0"/>
        <w:spacing w:line="360" w:lineRule="auto"/>
        <w:ind w:firstLineChars="200" w:firstLine="560"/>
        <w:contextualSpacing/>
        <w:rPr>
          <w:rFonts w:ascii="仿宋" w:eastAsia="仿宋" w:hAnsi="仿宋" w:cs="仿宋"/>
          <w:kern w:val="0"/>
          <w:sz w:val="28"/>
          <w:szCs w:val="28"/>
          <w:lang w:val="zh-CN"/>
        </w:rPr>
      </w:pPr>
      <w:r w:rsidRPr="0063072A">
        <w:rPr>
          <w:rFonts w:eastAsia="仿宋"/>
          <w:kern w:val="0"/>
          <w:sz w:val="28"/>
          <w:szCs w:val="28"/>
          <w:lang w:val="zh-CN"/>
        </w:rPr>
        <w:t>1</w:t>
      </w:r>
      <w:r w:rsidR="00C15D37">
        <w:rPr>
          <w:rFonts w:ascii="仿宋" w:eastAsia="仿宋" w:hAnsi="仿宋" w:cs="仿宋_GB2312" w:hint="eastAsia"/>
          <w:color w:val="000000"/>
          <w:kern w:val="0"/>
          <w:sz w:val="28"/>
          <w:szCs w:val="28"/>
          <w:lang w:bidi="ar"/>
        </w:rPr>
        <w:t>.</w:t>
      </w:r>
      <w:r>
        <w:rPr>
          <w:rFonts w:ascii="仿宋" w:eastAsia="仿宋" w:hAnsi="仿宋" w:cs="仿宋" w:hint="eastAsia"/>
          <w:kern w:val="0"/>
          <w:sz w:val="28"/>
          <w:szCs w:val="28"/>
          <w:lang w:val="zh-CN"/>
        </w:rPr>
        <w:t>质疑人必须是直接参加本次</w:t>
      </w:r>
      <w:r w:rsidR="00853845">
        <w:rPr>
          <w:rFonts w:ascii="仿宋" w:eastAsia="仿宋" w:hAnsi="仿宋" w:cs="仿宋" w:hint="eastAsia"/>
          <w:kern w:val="0"/>
          <w:sz w:val="28"/>
          <w:szCs w:val="28"/>
          <w:lang w:val="zh-CN"/>
        </w:rPr>
        <w:t>询价</w:t>
      </w:r>
      <w:r>
        <w:rPr>
          <w:rFonts w:ascii="仿宋" w:eastAsia="仿宋" w:hAnsi="仿宋" w:cs="仿宋" w:hint="eastAsia"/>
          <w:kern w:val="0"/>
          <w:sz w:val="28"/>
          <w:szCs w:val="28"/>
          <w:lang w:val="zh-CN"/>
        </w:rPr>
        <w:t>活动的当事人。</w:t>
      </w:r>
    </w:p>
    <w:p w:rsidR="004077D4" w:rsidRDefault="005E4EB5">
      <w:pPr>
        <w:autoSpaceDE w:val="0"/>
        <w:autoSpaceDN w:val="0"/>
        <w:adjustRightInd w:val="0"/>
        <w:snapToGrid w:val="0"/>
        <w:spacing w:line="360" w:lineRule="auto"/>
        <w:ind w:firstLineChars="200" w:firstLine="560"/>
        <w:contextualSpacing/>
        <w:rPr>
          <w:rFonts w:ascii="仿宋" w:eastAsia="仿宋" w:hAnsi="仿宋" w:cs="仿宋"/>
          <w:kern w:val="0"/>
          <w:sz w:val="28"/>
          <w:szCs w:val="28"/>
          <w:lang w:val="zh-CN"/>
        </w:rPr>
      </w:pPr>
      <w:r w:rsidRPr="0063072A">
        <w:rPr>
          <w:rFonts w:eastAsia="仿宋"/>
          <w:kern w:val="0"/>
          <w:sz w:val="28"/>
          <w:szCs w:val="28"/>
          <w:lang w:val="zh-CN"/>
        </w:rPr>
        <w:t>2</w:t>
      </w:r>
      <w:r w:rsidR="00C15D37">
        <w:rPr>
          <w:rFonts w:ascii="仿宋" w:eastAsia="仿宋" w:hAnsi="仿宋" w:cs="仿宋_GB2312" w:hint="eastAsia"/>
          <w:color w:val="000000"/>
          <w:kern w:val="0"/>
          <w:sz w:val="28"/>
          <w:szCs w:val="28"/>
          <w:lang w:bidi="ar"/>
        </w:rPr>
        <w:t>.</w:t>
      </w:r>
      <w:r w:rsidR="00853845">
        <w:rPr>
          <w:rFonts w:ascii="仿宋" w:eastAsia="仿宋" w:hAnsi="仿宋" w:cs="仿宋_GB2312" w:hint="eastAsia"/>
          <w:color w:val="000000"/>
          <w:kern w:val="0"/>
          <w:sz w:val="28"/>
          <w:szCs w:val="28"/>
          <w:lang w:bidi="ar"/>
        </w:rPr>
        <w:t>下载询价</w:t>
      </w:r>
      <w:r>
        <w:rPr>
          <w:rFonts w:ascii="仿宋" w:eastAsia="仿宋" w:hAnsi="仿宋" w:cs="仿宋" w:hint="eastAsia"/>
          <w:kern w:val="0"/>
          <w:sz w:val="28"/>
          <w:szCs w:val="28"/>
          <w:lang w:val="zh-CN"/>
        </w:rPr>
        <w:t>文件的供应商应根据第二部分“</w:t>
      </w:r>
      <w:r w:rsidR="00853845">
        <w:rPr>
          <w:rFonts w:ascii="仿宋" w:eastAsia="仿宋" w:hAnsi="仿宋" w:cs="仿宋" w:hint="eastAsia"/>
          <w:kern w:val="0"/>
          <w:sz w:val="28"/>
          <w:szCs w:val="28"/>
          <w:lang w:val="zh-CN"/>
        </w:rPr>
        <w:t>供应商</w:t>
      </w:r>
      <w:r>
        <w:rPr>
          <w:rFonts w:ascii="仿宋" w:eastAsia="仿宋" w:hAnsi="仿宋" w:cs="仿宋" w:hint="eastAsia"/>
          <w:kern w:val="0"/>
          <w:sz w:val="28"/>
          <w:szCs w:val="28"/>
          <w:lang w:val="zh-CN"/>
        </w:rPr>
        <w:t>须知”中第</w:t>
      </w:r>
      <w:r w:rsidR="00853845">
        <w:rPr>
          <w:rFonts w:ascii="仿宋" w:eastAsia="仿宋" w:hAnsi="仿宋" w:cs="仿宋" w:hint="eastAsia"/>
          <w:kern w:val="0"/>
          <w:sz w:val="28"/>
          <w:szCs w:val="28"/>
          <w:lang w:val="zh-CN"/>
        </w:rPr>
        <w:t>二条</w:t>
      </w:r>
      <w:r>
        <w:rPr>
          <w:rFonts w:ascii="仿宋" w:eastAsia="仿宋" w:hAnsi="仿宋" w:cs="仿宋" w:hint="eastAsia"/>
          <w:kern w:val="0"/>
          <w:sz w:val="28"/>
          <w:szCs w:val="28"/>
          <w:lang w:val="zh-CN"/>
        </w:rPr>
        <w:t>第</w:t>
      </w:r>
      <w:r w:rsidRPr="008B2115">
        <w:rPr>
          <w:rFonts w:eastAsia="仿宋"/>
          <w:kern w:val="0"/>
          <w:sz w:val="28"/>
          <w:szCs w:val="28"/>
          <w:lang w:val="zh-CN"/>
        </w:rPr>
        <w:t>1</w:t>
      </w:r>
      <w:r w:rsidR="00853845">
        <w:rPr>
          <w:rFonts w:eastAsia="仿宋" w:hint="eastAsia"/>
          <w:kern w:val="0"/>
          <w:sz w:val="28"/>
          <w:szCs w:val="28"/>
          <w:lang w:val="zh-CN"/>
        </w:rPr>
        <w:t>款</w:t>
      </w:r>
      <w:r>
        <w:rPr>
          <w:rFonts w:ascii="仿宋" w:eastAsia="仿宋" w:hAnsi="仿宋" w:cs="仿宋" w:hint="eastAsia"/>
          <w:kern w:val="0"/>
          <w:sz w:val="28"/>
          <w:szCs w:val="28"/>
          <w:lang w:val="zh-CN"/>
        </w:rPr>
        <w:t>的约定提出疑问；质疑提出的有效时限，见《中华人民共和国政府采购法实施条例》第五十三条。</w:t>
      </w:r>
    </w:p>
    <w:p w:rsidR="004077D4" w:rsidRDefault="005E4EB5">
      <w:pPr>
        <w:autoSpaceDE w:val="0"/>
        <w:autoSpaceDN w:val="0"/>
        <w:adjustRightInd w:val="0"/>
        <w:snapToGrid w:val="0"/>
        <w:spacing w:line="360" w:lineRule="auto"/>
        <w:ind w:firstLineChars="200" w:firstLine="560"/>
        <w:contextualSpacing/>
        <w:rPr>
          <w:rFonts w:ascii="仿宋" w:eastAsia="仿宋" w:hAnsi="仿宋" w:cs="仿宋"/>
          <w:kern w:val="0"/>
          <w:sz w:val="28"/>
          <w:szCs w:val="28"/>
          <w:lang w:val="zh-CN"/>
        </w:rPr>
      </w:pPr>
      <w:r>
        <w:rPr>
          <w:rFonts w:ascii="仿宋" w:eastAsia="仿宋" w:hAnsi="仿宋" w:cs="仿宋" w:hint="eastAsia"/>
          <w:kern w:val="0"/>
          <w:sz w:val="28"/>
          <w:szCs w:val="28"/>
          <w:lang w:val="zh-CN"/>
        </w:rPr>
        <w:t>在</w:t>
      </w:r>
      <w:r w:rsidR="00853845">
        <w:rPr>
          <w:rFonts w:ascii="仿宋" w:eastAsia="仿宋" w:hAnsi="仿宋" w:cs="仿宋" w:hint="eastAsia"/>
          <w:kern w:val="0"/>
          <w:sz w:val="28"/>
          <w:szCs w:val="28"/>
          <w:lang w:val="zh-CN"/>
        </w:rPr>
        <w:t>询价</w:t>
      </w:r>
      <w:r>
        <w:rPr>
          <w:rFonts w:ascii="仿宋" w:eastAsia="仿宋" w:hAnsi="仿宋" w:cs="仿宋" w:hint="eastAsia"/>
          <w:kern w:val="0"/>
          <w:sz w:val="28"/>
          <w:szCs w:val="28"/>
          <w:lang w:val="zh-CN"/>
        </w:rPr>
        <w:t>过程中，凡主持人或</w:t>
      </w:r>
      <w:r w:rsidR="00853845">
        <w:rPr>
          <w:rFonts w:ascii="仿宋" w:eastAsia="仿宋" w:hAnsi="仿宋" w:cs="仿宋" w:hint="eastAsia"/>
          <w:kern w:val="0"/>
          <w:sz w:val="28"/>
          <w:szCs w:val="28"/>
          <w:lang w:val="zh-CN"/>
        </w:rPr>
        <w:t>询价</w:t>
      </w:r>
      <w:r>
        <w:rPr>
          <w:rFonts w:ascii="仿宋" w:eastAsia="仿宋" w:hAnsi="仿宋" w:cs="仿宋" w:hint="eastAsia"/>
          <w:kern w:val="0"/>
          <w:sz w:val="28"/>
          <w:szCs w:val="28"/>
          <w:lang w:val="zh-CN"/>
        </w:rPr>
        <w:t>小组明确提出须由供应商确认的事项，供应商当场无异议的，事后不得提出质疑。</w:t>
      </w:r>
    </w:p>
    <w:p w:rsidR="004077D4" w:rsidRDefault="005E4EB5">
      <w:pPr>
        <w:autoSpaceDE w:val="0"/>
        <w:autoSpaceDN w:val="0"/>
        <w:adjustRightInd w:val="0"/>
        <w:snapToGrid w:val="0"/>
        <w:spacing w:line="360" w:lineRule="auto"/>
        <w:ind w:firstLineChars="200" w:firstLine="560"/>
        <w:contextualSpacing/>
        <w:rPr>
          <w:rFonts w:ascii="仿宋" w:eastAsia="仿宋" w:hAnsi="仿宋" w:cs="仿宋"/>
          <w:kern w:val="0"/>
          <w:sz w:val="28"/>
          <w:szCs w:val="28"/>
          <w:lang w:val="zh-CN"/>
        </w:rPr>
      </w:pPr>
      <w:r w:rsidRPr="0063072A">
        <w:rPr>
          <w:rFonts w:eastAsia="仿宋"/>
          <w:kern w:val="0"/>
          <w:sz w:val="28"/>
          <w:szCs w:val="28"/>
        </w:rPr>
        <w:t>3</w:t>
      </w:r>
      <w:r w:rsidR="00C15D37">
        <w:rPr>
          <w:rFonts w:ascii="仿宋" w:eastAsia="仿宋" w:hAnsi="仿宋" w:cs="仿宋_GB2312" w:hint="eastAsia"/>
          <w:color w:val="000000"/>
          <w:kern w:val="0"/>
          <w:sz w:val="28"/>
          <w:szCs w:val="28"/>
          <w:lang w:bidi="ar"/>
        </w:rPr>
        <w:t>.</w:t>
      </w:r>
      <w:r>
        <w:rPr>
          <w:rFonts w:ascii="仿宋" w:eastAsia="仿宋" w:hAnsi="仿宋" w:cs="仿宋" w:hint="eastAsia"/>
          <w:kern w:val="0"/>
          <w:sz w:val="28"/>
          <w:szCs w:val="28"/>
          <w:lang w:val="zh-CN"/>
        </w:rPr>
        <w:t>提出质疑时，必须坚持“谁主张，谁举证”、“实事求是”的原则，不能臆测。属于须由法定部门调查、侦查或先行作出相关认定的事项，质疑人应当依法申请具有法定职权的部门查清、认定，并将相关结果提供给</w:t>
      </w:r>
      <w:r w:rsidR="008B2115">
        <w:rPr>
          <w:rFonts w:ascii="仿宋" w:eastAsia="仿宋" w:hAnsi="仿宋" w:cs="仿宋" w:hint="eastAsia"/>
          <w:kern w:val="0"/>
          <w:sz w:val="28"/>
          <w:szCs w:val="28"/>
          <w:lang w:val="zh-CN"/>
        </w:rPr>
        <w:t>采购人</w:t>
      </w:r>
      <w:r>
        <w:rPr>
          <w:rFonts w:ascii="仿宋" w:eastAsia="仿宋" w:hAnsi="仿宋" w:cs="仿宋" w:hint="eastAsia"/>
          <w:kern w:val="0"/>
          <w:sz w:val="28"/>
          <w:szCs w:val="28"/>
          <w:lang w:val="zh-CN"/>
        </w:rPr>
        <w:t>。</w:t>
      </w:r>
      <w:r w:rsidR="008B2115">
        <w:rPr>
          <w:rFonts w:ascii="仿宋" w:eastAsia="仿宋" w:hAnsi="仿宋" w:cs="仿宋" w:hint="eastAsia"/>
          <w:kern w:val="0"/>
          <w:sz w:val="28"/>
          <w:szCs w:val="28"/>
          <w:lang w:val="zh-CN"/>
        </w:rPr>
        <w:t>采购人</w:t>
      </w:r>
      <w:r>
        <w:rPr>
          <w:rFonts w:ascii="仿宋" w:eastAsia="仿宋" w:hAnsi="仿宋" w:cs="仿宋" w:hint="eastAsia"/>
          <w:kern w:val="0"/>
          <w:sz w:val="28"/>
          <w:szCs w:val="28"/>
          <w:lang w:val="zh-CN"/>
        </w:rPr>
        <w:t>不具有法定调查、认定权限。</w:t>
      </w:r>
    </w:p>
    <w:p w:rsidR="004077D4" w:rsidRDefault="005E4EB5">
      <w:pPr>
        <w:snapToGrid w:val="0"/>
        <w:spacing w:line="360" w:lineRule="auto"/>
        <w:ind w:firstLineChars="200" w:firstLine="560"/>
        <w:contextualSpacing/>
        <w:rPr>
          <w:rFonts w:ascii="仿宋" w:eastAsia="仿宋" w:hAnsi="仿宋" w:cs="仿宋"/>
          <w:kern w:val="0"/>
          <w:sz w:val="28"/>
          <w:szCs w:val="28"/>
        </w:rPr>
      </w:pPr>
      <w:r w:rsidRPr="0063072A">
        <w:rPr>
          <w:rFonts w:eastAsia="仿宋"/>
          <w:sz w:val="28"/>
          <w:szCs w:val="28"/>
        </w:rPr>
        <w:t>4</w:t>
      </w:r>
      <w:r w:rsidR="00C15D37">
        <w:rPr>
          <w:rFonts w:ascii="仿宋" w:eastAsia="仿宋" w:hAnsi="仿宋" w:cs="仿宋_GB2312" w:hint="eastAsia"/>
          <w:color w:val="000000"/>
          <w:kern w:val="0"/>
          <w:sz w:val="28"/>
          <w:szCs w:val="28"/>
          <w:lang w:bidi="ar"/>
        </w:rPr>
        <w:t>.</w:t>
      </w:r>
      <w:r>
        <w:rPr>
          <w:rFonts w:ascii="仿宋" w:eastAsia="仿宋" w:hAnsi="仿宋" w:cs="仿宋" w:hint="eastAsia"/>
          <w:sz w:val="28"/>
          <w:szCs w:val="28"/>
        </w:rPr>
        <w:t>对本次</w:t>
      </w:r>
      <w:r w:rsidR="00853845">
        <w:rPr>
          <w:rFonts w:ascii="仿宋" w:eastAsia="仿宋" w:hAnsi="仿宋" w:cs="仿宋" w:hint="eastAsia"/>
          <w:sz w:val="28"/>
          <w:szCs w:val="28"/>
        </w:rPr>
        <w:t>询价</w:t>
      </w:r>
      <w:r>
        <w:rPr>
          <w:rFonts w:ascii="仿宋" w:eastAsia="仿宋" w:hAnsi="仿宋" w:cs="仿宋" w:hint="eastAsia"/>
          <w:sz w:val="28"/>
          <w:szCs w:val="28"/>
        </w:rPr>
        <w:t>有质疑的，实行实名制，不得进行虚假、恶意质疑。质疑人应在质疑有效期内以书面形式</w:t>
      </w:r>
      <w:r>
        <w:rPr>
          <w:rFonts w:ascii="仿宋" w:eastAsia="仿宋" w:hAnsi="仿宋" w:cs="仿宋" w:hint="eastAsia"/>
          <w:kern w:val="0"/>
          <w:sz w:val="28"/>
          <w:szCs w:val="28"/>
          <w:lang w:val="zh-CN"/>
        </w:rPr>
        <w:t>提出《质疑函》</w:t>
      </w:r>
      <w:r>
        <w:rPr>
          <w:rFonts w:ascii="仿宋" w:eastAsia="仿宋" w:hAnsi="仿宋" w:cs="仿宋" w:hint="eastAsia"/>
          <w:sz w:val="28"/>
          <w:szCs w:val="28"/>
        </w:rPr>
        <w:t>，《质疑函》内容应</w:t>
      </w:r>
      <w:r>
        <w:rPr>
          <w:rFonts w:ascii="仿宋" w:eastAsia="仿宋" w:hAnsi="仿宋" w:cs="仿宋" w:hint="eastAsia"/>
          <w:kern w:val="0"/>
          <w:sz w:val="28"/>
          <w:szCs w:val="28"/>
          <w:lang w:val="zh-CN"/>
        </w:rPr>
        <w:t>包括</w:t>
      </w:r>
      <w:r>
        <w:rPr>
          <w:rFonts w:ascii="仿宋" w:eastAsia="仿宋" w:hAnsi="仿宋" w:cs="仿宋" w:hint="eastAsia"/>
          <w:sz w:val="28"/>
          <w:szCs w:val="28"/>
        </w:rPr>
        <w:t>质疑事项、主要内容、事实依据、适应法规条款、佐证材料等。同时，</w:t>
      </w:r>
      <w:r>
        <w:rPr>
          <w:rFonts w:ascii="仿宋" w:eastAsia="仿宋" w:hAnsi="仿宋" w:cs="仿宋" w:hint="eastAsia"/>
          <w:kern w:val="0"/>
          <w:sz w:val="28"/>
          <w:szCs w:val="28"/>
        </w:rPr>
        <w:t>质疑人应保证其提出的质疑内容及</w:t>
      </w:r>
      <w:r>
        <w:rPr>
          <w:rFonts w:ascii="仿宋" w:eastAsia="仿宋" w:hAnsi="仿宋" w:cs="仿宋" w:hint="eastAsia"/>
          <w:sz w:val="28"/>
          <w:szCs w:val="28"/>
        </w:rPr>
        <w:t>相关佐证材料</w:t>
      </w:r>
      <w:r>
        <w:rPr>
          <w:rFonts w:ascii="仿宋" w:eastAsia="仿宋" w:hAnsi="仿宋" w:cs="仿宋" w:hint="eastAsia"/>
          <w:kern w:val="0"/>
          <w:sz w:val="28"/>
          <w:szCs w:val="28"/>
        </w:rPr>
        <w:t>的真实性及来源的合法性，并承担相应的法律责任。</w:t>
      </w:r>
    </w:p>
    <w:p w:rsidR="004077D4" w:rsidRDefault="005E4EB5">
      <w:pPr>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kern w:val="0"/>
          <w:sz w:val="28"/>
          <w:szCs w:val="28"/>
          <w:lang w:val="zh-CN"/>
        </w:rPr>
        <w:t>对不能提供</w:t>
      </w:r>
      <w:r>
        <w:rPr>
          <w:rFonts w:ascii="仿宋" w:eastAsia="仿宋" w:hAnsi="仿宋" w:cs="仿宋" w:hint="eastAsia"/>
          <w:sz w:val="28"/>
          <w:szCs w:val="28"/>
        </w:rPr>
        <w:t>相关佐证材料的、涉及商业秘密的、非书面形式的、非送达的、匿名的《质疑函》将不予受理。</w:t>
      </w:r>
    </w:p>
    <w:p w:rsidR="004077D4" w:rsidRDefault="005E4EB5">
      <w:pPr>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相关佐证材料要具备客观性、关联性、合法性，无法查实的（如宣传册、媒体报道、猜测、推理等）不能作为佐证材料。</w:t>
      </w:r>
    </w:p>
    <w:p w:rsidR="004077D4" w:rsidRDefault="005E4EB5" w:rsidP="00706EE6">
      <w:pPr>
        <w:snapToGrid w:val="0"/>
        <w:spacing w:line="360" w:lineRule="auto"/>
        <w:ind w:firstLineChars="200" w:firstLine="562"/>
        <w:contextualSpacing/>
        <w:rPr>
          <w:rFonts w:ascii="仿宋" w:eastAsia="仿宋" w:hAnsi="仿宋" w:cs="仿宋"/>
          <w:b/>
          <w:kern w:val="0"/>
          <w:sz w:val="28"/>
          <w:szCs w:val="28"/>
        </w:rPr>
      </w:pPr>
      <w:r>
        <w:rPr>
          <w:rFonts w:ascii="仿宋" w:eastAsia="仿宋" w:hAnsi="仿宋" w:cs="仿宋" w:hint="eastAsia"/>
          <w:b/>
          <w:sz w:val="28"/>
          <w:szCs w:val="28"/>
        </w:rPr>
        <w:t>采购单位</w:t>
      </w:r>
      <w:r>
        <w:rPr>
          <w:rFonts w:ascii="仿宋" w:eastAsia="仿宋" w:hAnsi="仿宋" w:cs="仿宋" w:hint="eastAsia"/>
          <w:b/>
          <w:kern w:val="0"/>
          <w:sz w:val="28"/>
          <w:szCs w:val="28"/>
        </w:rPr>
        <w:t>不负责搜集相关佐证材料等工作。</w:t>
      </w:r>
    </w:p>
    <w:p w:rsidR="004077D4" w:rsidRDefault="005E4EB5" w:rsidP="00706EE6">
      <w:pPr>
        <w:autoSpaceDE w:val="0"/>
        <w:autoSpaceDN w:val="0"/>
        <w:adjustRightInd w:val="0"/>
        <w:snapToGrid w:val="0"/>
        <w:spacing w:line="360" w:lineRule="auto"/>
        <w:ind w:firstLineChars="200" w:firstLine="562"/>
        <w:contextualSpacing/>
        <w:rPr>
          <w:rFonts w:ascii="仿宋" w:eastAsia="仿宋" w:hAnsi="仿宋" w:cs="仿宋"/>
          <w:b/>
          <w:sz w:val="28"/>
          <w:szCs w:val="28"/>
        </w:rPr>
      </w:pPr>
      <w:r>
        <w:rPr>
          <w:rFonts w:ascii="仿宋" w:eastAsia="仿宋" w:hAnsi="仿宋" w:cs="仿宋" w:hint="eastAsia"/>
          <w:b/>
          <w:sz w:val="28"/>
          <w:szCs w:val="28"/>
        </w:rPr>
        <w:t>二、《质疑函》的受理和回复</w:t>
      </w:r>
    </w:p>
    <w:p w:rsidR="004077D4" w:rsidRDefault="005E4EB5" w:rsidP="00706EE6">
      <w:pPr>
        <w:autoSpaceDE w:val="0"/>
        <w:autoSpaceDN w:val="0"/>
        <w:adjustRightInd w:val="0"/>
        <w:snapToGrid w:val="0"/>
        <w:spacing w:line="360" w:lineRule="auto"/>
        <w:ind w:firstLineChars="200" w:firstLine="560"/>
        <w:contextualSpacing/>
        <w:rPr>
          <w:rFonts w:ascii="仿宋" w:eastAsia="仿宋" w:hAnsi="仿宋" w:cs="仿宋"/>
          <w:kern w:val="0"/>
          <w:sz w:val="28"/>
          <w:szCs w:val="28"/>
          <w:lang w:val="zh-CN"/>
        </w:rPr>
      </w:pPr>
      <w:r w:rsidRPr="0063072A">
        <w:rPr>
          <w:rFonts w:eastAsia="仿宋"/>
          <w:sz w:val="28"/>
          <w:szCs w:val="28"/>
        </w:rPr>
        <w:t>1</w:t>
      </w:r>
      <w:r w:rsidR="00C15D37">
        <w:rPr>
          <w:rFonts w:ascii="仿宋" w:eastAsia="仿宋" w:hAnsi="仿宋" w:cs="仿宋_GB2312" w:hint="eastAsia"/>
          <w:color w:val="000000"/>
          <w:kern w:val="0"/>
          <w:sz w:val="28"/>
          <w:szCs w:val="28"/>
          <w:lang w:bidi="ar"/>
        </w:rPr>
        <w:t>.</w:t>
      </w:r>
      <w:r>
        <w:rPr>
          <w:rFonts w:ascii="仿宋" w:eastAsia="仿宋" w:hAnsi="仿宋" w:cs="仿宋" w:hint="eastAsia"/>
          <w:sz w:val="28"/>
          <w:szCs w:val="28"/>
        </w:rPr>
        <w:t>《质疑函》须由质疑人的法定代表人或参加本次</w:t>
      </w:r>
      <w:r w:rsidR="00853845">
        <w:rPr>
          <w:rFonts w:ascii="仿宋" w:eastAsia="仿宋" w:hAnsi="仿宋" w:cs="仿宋" w:hint="eastAsia"/>
          <w:sz w:val="28"/>
          <w:szCs w:val="28"/>
        </w:rPr>
        <w:t>询价</w:t>
      </w:r>
      <w:r>
        <w:rPr>
          <w:rFonts w:ascii="仿宋" w:eastAsia="仿宋" w:hAnsi="仿宋" w:cs="仿宋" w:hint="eastAsia"/>
          <w:sz w:val="28"/>
          <w:szCs w:val="28"/>
        </w:rPr>
        <w:t>授权人</w:t>
      </w:r>
      <w:r>
        <w:rPr>
          <w:rFonts w:ascii="仿宋" w:eastAsia="仿宋" w:hAnsi="仿宋" w:cs="仿宋" w:hint="eastAsia"/>
          <w:kern w:val="0"/>
          <w:sz w:val="28"/>
          <w:szCs w:val="28"/>
          <w:lang w:val="zh-CN"/>
        </w:rPr>
        <w:t>送达</w:t>
      </w:r>
      <w:r>
        <w:rPr>
          <w:rFonts w:ascii="仿宋" w:eastAsia="仿宋" w:hAnsi="仿宋" w:cs="仿宋" w:hint="eastAsia"/>
          <w:kern w:val="0"/>
          <w:sz w:val="28"/>
          <w:szCs w:val="28"/>
          <w:lang w:val="zh-CN"/>
        </w:rPr>
        <w:lastRenderedPageBreak/>
        <w:t>采购单位。</w:t>
      </w:r>
    </w:p>
    <w:p w:rsidR="004077D4" w:rsidRDefault="005E4EB5" w:rsidP="00706EE6">
      <w:pPr>
        <w:autoSpaceDE w:val="0"/>
        <w:autoSpaceDN w:val="0"/>
        <w:adjustRightInd w:val="0"/>
        <w:snapToGrid w:val="0"/>
        <w:spacing w:line="360" w:lineRule="auto"/>
        <w:ind w:firstLineChars="200" w:firstLine="560"/>
        <w:contextualSpacing/>
        <w:rPr>
          <w:rFonts w:ascii="仿宋" w:eastAsia="仿宋" w:hAnsi="仿宋" w:cs="仿宋"/>
          <w:kern w:val="0"/>
          <w:sz w:val="28"/>
          <w:szCs w:val="28"/>
          <w:lang w:val="zh-CN"/>
        </w:rPr>
      </w:pPr>
      <w:r w:rsidRPr="0063072A">
        <w:rPr>
          <w:rFonts w:eastAsia="仿宋"/>
          <w:kern w:val="0"/>
          <w:sz w:val="28"/>
          <w:szCs w:val="28"/>
          <w:lang w:val="zh-CN"/>
        </w:rPr>
        <w:t>2</w:t>
      </w:r>
      <w:r w:rsidR="00C15D37">
        <w:rPr>
          <w:rFonts w:ascii="仿宋" w:eastAsia="仿宋" w:hAnsi="仿宋" w:cs="仿宋_GB2312" w:hint="eastAsia"/>
          <w:color w:val="000000"/>
          <w:kern w:val="0"/>
          <w:sz w:val="28"/>
          <w:szCs w:val="28"/>
          <w:lang w:bidi="ar"/>
        </w:rPr>
        <w:t>.</w:t>
      </w:r>
      <w:r>
        <w:rPr>
          <w:rFonts w:ascii="仿宋" w:eastAsia="仿宋" w:hAnsi="仿宋" w:cs="仿宋" w:hint="eastAsia"/>
          <w:kern w:val="0"/>
          <w:sz w:val="28"/>
          <w:szCs w:val="28"/>
          <w:lang w:val="zh-CN"/>
        </w:rPr>
        <w:t>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rsidR="004077D4" w:rsidRDefault="005E4EB5" w:rsidP="00706EE6">
      <w:pPr>
        <w:autoSpaceDE w:val="0"/>
        <w:autoSpaceDN w:val="0"/>
        <w:adjustRightInd w:val="0"/>
        <w:snapToGrid w:val="0"/>
        <w:spacing w:line="360" w:lineRule="auto"/>
        <w:ind w:firstLineChars="200" w:firstLine="560"/>
        <w:contextualSpacing/>
        <w:rPr>
          <w:rFonts w:ascii="仿宋" w:eastAsia="仿宋" w:hAnsi="仿宋" w:cs="仿宋"/>
          <w:kern w:val="0"/>
          <w:sz w:val="28"/>
          <w:szCs w:val="28"/>
          <w:lang w:val="zh-CN"/>
        </w:rPr>
      </w:pPr>
      <w:r w:rsidRPr="0063072A">
        <w:rPr>
          <w:rFonts w:eastAsia="仿宋"/>
          <w:kern w:val="0"/>
          <w:sz w:val="28"/>
          <w:szCs w:val="28"/>
          <w:lang w:val="zh-CN"/>
        </w:rPr>
        <w:t>3</w:t>
      </w:r>
      <w:r w:rsidR="00C15D37">
        <w:rPr>
          <w:rFonts w:ascii="仿宋" w:eastAsia="仿宋" w:hAnsi="仿宋" w:cs="仿宋_GB2312" w:hint="eastAsia"/>
          <w:color w:val="000000"/>
          <w:kern w:val="0"/>
          <w:sz w:val="28"/>
          <w:szCs w:val="28"/>
          <w:lang w:bidi="ar"/>
        </w:rPr>
        <w:t>.</w:t>
      </w:r>
      <w:r>
        <w:rPr>
          <w:rFonts w:ascii="仿宋" w:eastAsia="仿宋" w:hAnsi="仿宋" w:cs="仿宋" w:hint="eastAsia"/>
          <w:kern w:val="0"/>
          <w:sz w:val="28"/>
          <w:szCs w:val="28"/>
          <w:lang w:val="zh-CN"/>
        </w:rPr>
        <w:t>对不符合提出质疑要求的，出具《质疑退回通知书》并提出相关补充材料要求，质疑人未在规定的时间内提供补充佐证材料的，视同放弃质疑。</w:t>
      </w:r>
    </w:p>
    <w:p w:rsidR="004077D4" w:rsidRDefault="005E4EB5" w:rsidP="00706EE6">
      <w:pPr>
        <w:autoSpaceDE w:val="0"/>
        <w:autoSpaceDN w:val="0"/>
        <w:adjustRightInd w:val="0"/>
        <w:snapToGrid w:val="0"/>
        <w:spacing w:line="360" w:lineRule="auto"/>
        <w:ind w:firstLineChars="200" w:firstLine="560"/>
        <w:contextualSpacing/>
        <w:rPr>
          <w:rFonts w:ascii="仿宋" w:eastAsia="仿宋" w:hAnsi="仿宋" w:cs="仿宋"/>
          <w:kern w:val="0"/>
          <w:sz w:val="28"/>
          <w:szCs w:val="28"/>
        </w:rPr>
      </w:pPr>
      <w:r w:rsidRPr="0063072A">
        <w:rPr>
          <w:rFonts w:eastAsia="仿宋"/>
          <w:kern w:val="0"/>
          <w:sz w:val="28"/>
          <w:szCs w:val="28"/>
          <w:lang w:val="zh-CN"/>
        </w:rPr>
        <w:t>4</w:t>
      </w:r>
      <w:r w:rsidR="00C15D37">
        <w:rPr>
          <w:rFonts w:ascii="仿宋" w:eastAsia="仿宋" w:hAnsi="仿宋" w:cs="仿宋_GB2312" w:hint="eastAsia"/>
          <w:color w:val="000000"/>
          <w:kern w:val="0"/>
          <w:sz w:val="28"/>
          <w:szCs w:val="28"/>
          <w:lang w:bidi="ar"/>
        </w:rPr>
        <w:t>.</w:t>
      </w:r>
      <w:r>
        <w:rPr>
          <w:rFonts w:ascii="仿宋" w:eastAsia="仿宋" w:hAnsi="仿宋" w:cs="仿宋" w:hint="eastAsia"/>
          <w:sz w:val="28"/>
          <w:szCs w:val="28"/>
        </w:rPr>
        <w:t>采购人</w:t>
      </w:r>
      <w:r>
        <w:rPr>
          <w:rFonts w:ascii="仿宋" w:eastAsia="仿宋" w:hAnsi="仿宋" w:cs="仿宋" w:hint="eastAsia"/>
          <w:kern w:val="0"/>
          <w:sz w:val="28"/>
          <w:szCs w:val="28"/>
        </w:rPr>
        <w:t>负责将质疑人提出的质疑相关材料提供给相关专家或</w:t>
      </w:r>
      <w:r w:rsidR="00853845">
        <w:rPr>
          <w:rFonts w:ascii="仿宋" w:eastAsia="仿宋" w:hAnsi="仿宋" w:cs="仿宋" w:hint="eastAsia"/>
          <w:kern w:val="0"/>
          <w:sz w:val="28"/>
          <w:szCs w:val="28"/>
        </w:rPr>
        <w:t>询价</w:t>
      </w:r>
      <w:r>
        <w:rPr>
          <w:rFonts w:ascii="仿宋" w:eastAsia="仿宋" w:hAnsi="仿宋" w:cs="仿宋" w:hint="eastAsia"/>
          <w:kern w:val="0"/>
          <w:sz w:val="28"/>
          <w:szCs w:val="28"/>
        </w:rPr>
        <w:t>小组审核，并将审核意见回复质疑人。</w:t>
      </w:r>
    </w:p>
    <w:p w:rsidR="004077D4" w:rsidRDefault="005E4EB5" w:rsidP="00706EE6">
      <w:pPr>
        <w:widowControl/>
        <w:tabs>
          <w:tab w:val="left" w:pos="0"/>
        </w:tabs>
        <w:snapToGrid w:val="0"/>
        <w:spacing w:line="360" w:lineRule="auto"/>
        <w:ind w:firstLineChars="200" w:firstLine="560"/>
        <w:contextualSpacing/>
        <w:rPr>
          <w:rFonts w:ascii="仿宋" w:eastAsia="仿宋" w:hAnsi="仿宋" w:cs="仿宋"/>
          <w:kern w:val="0"/>
          <w:sz w:val="28"/>
          <w:szCs w:val="28"/>
        </w:rPr>
      </w:pPr>
      <w:r>
        <w:rPr>
          <w:rFonts w:ascii="仿宋" w:eastAsia="仿宋" w:hAnsi="仿宋" w:cs="仿宋" w:hint="eastAsia"/>
          <w:sz w:val="28"/>
          <w:szCs w:val="28"/>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4077D4" w:rsidRDefault="005E4EB5" w:rsidP="00706EE6">
      <w:pPr>
        <w:autoSpaceDE w:val="0"/>
        <w:autoSpaceDN w:val="0"/>
        <w:adjustRightInd w:val="0"/>
        <w:snapToGrid w:val="0"/>
        <w:spacing w:line="360" w:lineRule="auto"/>
        <w:ind w:firstLineChars="200" w:firstLine="560"/>
        <w:contextualSpacing/>
        <w:rPr>
          <w:rFonts w:ascii="仿宋" w:eastAsia="仿宋" w:hAnsi="仿宋" w:cs="仿宋"/>
          <w:kern w:val="0"/>
          <w:sz w:val="28"/>
          <w:szCs w:val="28"/>
          <w:lang w:val="zh-CN"/>
        </w:rPr>
      </w:pPr>
      <w:r w:rsidRPr="0063072A">
        <w:rPr>
          <w:rFonts w:eastAsia="仿宋"/>
          <w:kern w:val="0"/>
          <w:sz w:val="28"/>
          <w:szCs w:val="28"/>
        </w:rPr>
        <w:t>5</w:t>
      </w:r>
      <w:r w:rsidR="00C15D37">
        <w:rPr>
          <w:rFonts w:ascii="仿宋" w:eastAsia="仿宋" w:hAnsi="仿宋" w:cs="仿宋_GB2312" w:hint="eastAsia"/>
          <w:color w:val="000000"/>
          <w:kern w:val="0"/>
          <w:sz w:val="28"/>
          <w:szCs w:val="28"/>
          <w:lang w:bidi="ar"/>
        </w:rPr>
        <w:t>.</w:t>
      </w:r>
      <w:r>
        <w:rPr>
          <w:rFonts w:ascii="仿宋" w:eastAsia="仿宋" w:hAnsi="仿宋" w:cs="仿宋" w:hint="eastAsia"/>
          <w:kern w:val="0"/>
          <w:sz w:val="28"/>
          <w:szCs w:val="28"/>
          <w:lang w:val="zh-CN"/>
        </w:rPr>
        <w:t>因质疑情况复杂，组织论证或审查时间较长的，</w:t>
      </w:r>
      <w:r>
        <w:rPr>
          <w:rFonts w:ascii="仿宋" w:eastAsia="仿宋" w:hAnsi="仿宋" w:cs="仿宋" w:hint="eastAsia"/>
          <w:sz w:val="28"/>
          <w:szCs w:val="28"/>
        </w:rPr>
        <w:t>采购人</w:t>
      </w:r>
      <w:r>
        <w:rPr>
          <w:rFonts w:ascii="仿宋" w:eastAsia="仿宋" w:hAnsi="仿宋" w:cs="仿宋" w:hint="eastAsia"/>
          <w:kern w:val="0"/>
          <w:sz w:val="28"/>
          <w:szCs w:val="28"/>
          <w:lang w:val="zh-CN"/>
        </w:rPr>
        <w:t>以书面形式通知质疑人，可适当延长质疑回复处理时间。</w:t>
      </w:r>
    </w:p>
    <w:p w:rsidR="004077D4" w:rsidRDefault="005E4EB5" w:rsidP="00706EE6">
      <w:pPr>
        <w:autoSpaceDE w:val="0"/>
        <w:autoSpaceDN w:val="0"/>
        <w:adjustRightInd w:val="0"/>
        <w:snapToGrid w:val="0"/>
        <w:spacing w:line="360" w:lineRule="auto"/>
        <w:ind w:firstLineChars="200" w:firstLine="562"/>
        <w:contextualSpacing/>
        <w:rPr>
          <w:rFonts w:ascii="仿宋" w:eastAsia="仿宋" w:hAnsi="仿宋" w:cs="仿宋"/>
          <w:b/>
          <w:kern w:val="0"/>
          <w:sz w:val="28"/>
          <w:szCs w:val="28"/>
          <w:lang w:val="zh-CN"/>
        </w:rPr>
      </w:pPr>
      <w:r>
        <w:rPr>
          <w:rFonts w:ascii="仿宋" w:eastAsia="仿宋" w:hAnsi="仿宋" w:cs="仿宋" w:hint="eastAsia"/>
          <w:b/>
          <w:kern w:val="0"/>
          <w:sz w:val="28"/>
          <w:szCs w:val="28"/>
          <w:lang w:val="zh-CN"/>
        </w:rPr>
        <w:t>三、质疑处理</w:t>
      </w:r>
    </w:p>
    <w:p w:rsidR="004077D4" w:rsidRDefault="005E4EB5" w:rsidP="00706EE6">
      <w:pPr>
        <w:autoSpaceDE w:val="0"/>
        <w:autoSpaceDN w:val="0"/>
        <w:adjustRightInd w:val="0"/>
        <w:snapToGrid w:val="0"/>
        <w:spacing w:line="360" w:lineRule="auto"/>
        <w:ind w:firstLineChars="200" w:firstLine="562"/>
        <w:contextualSpacing/>
        <w:rPr>
          <w:rFonts w:ascii="仿宋" w:eastAsia="仿宋" w:hAnsi="仿宋" w:cs="仿宋"/>
          <w:kern w:val="0"/>
          <w:sz w:val="28"/>
          <w:szCs w:val="28"/>
          <w:lang w:val="zh-CN"/>
        </w:rPr>
      </w:pPr>
      <w:r w:rsidRPr="0063072A">
        <w:rPr>
          <w:rFonts w:eastAsia="仿宋"/>
          <w:b/>
          <w:kern w:val="0"/>
          <w:sz w:val="28"/>
          <w:szCs w:val="28"/>
          <w:lang w:val="zh-CN"/>
        </w:rPr>
        <w:t>1</w:t>
      </w:r>
      <w:r w:rsidR="00C15D37">
        <w:rPr>
          <w:rFonts w:ascii="仿宋" w:eastAsia="仿宋" w:hAnsi="仿宋" w:cs="仿宋_GB2312" w:hint="eastAsia"/>
          <w:color w:val="000000"/>
          <w:kern w:val="0"/>
          <w:sz w:val="28"/>
          <w:szCs w:val="28"/>
          <w:lang w:bidi="ar"/>
        </w:rPr>
        <w:t>.</w:t>
      </w:r>
      <w:r>
        <w:rPr>
          <w:rFonts w:ascii="仿宋" w:eastAsia="仿宋" w:hAnsi="仿宋" w:cs="仿宋" w:hint="eastAsia"/>
          <w:b/>
          <w:kern w:val="0"/>
          <w:sz w:val="28"/>
          <w:szCs w:val="28"/>
          <w:lang w:val="zh-CN"/>
        </w:rPr>
        <w:t>质疑成立的处理。</w:t>
      </w:r>
      <w:r>
        <w:rPr>
          <w:rFonts w:ascii="仿宋" w:eastAsia="仿宋" w:hAnsi="仿宋" w:cs="仿宋" w:hint="eastAsia"/>
          <w:kern w:val="0"/>
          <w:sz w:val="28"/>
          <w:szCs w:val="28"/>
          <w:lang w:val="zh-CN"/>
        </w:rPr>
        <w:t>采购人终止采购，并建议有关部门给相关当事人予以处理。</w:t>
      </w:r>
    </w:p>
    <w:p w:rsidR="004077D4" w:rsidRDefault="005E4EB5" w:rsidP="00706EE6">
      <w:pPr>
        <w:snapToGrid w:val="0"/>
        <w:spacing w:line="360" w:lineRule="auto"/>
        <w:ind w:firstLineChars="200" w:firstLine="562"/>
        <w:contextualSpacing/>
        <w:rPr>
          <w:rFonts w:ascii="仿宋" w:eastAsia="仿宋" w:hAnsi="仿宋" w:cs="仿宋"/>
          <w:b/>
          <w:kern w:val="0"/>
          <w:sz w:val="28"/>
          <w:szCs w:val="28"/>
          <w:lang w:val="zh-CN"/>
        </w:rPr>
      </w:pPr>
      <w:r w:rsidRPr="0063072A">
        <w:rPr>
          <w:rFonts w:eastAsia="仿宋"/>
          <w:b/>
          <w:kern w:val="0"/>
          <w:sz w:val="28"/>
          <w:szCs w:val="28"/>
          <w:lang w:val="zh-CN"/>
        </w:rPr>
        <w:t>2</w:t>
      </w:r>
      <w:r w:rsidR="00C15D37">
        <w:rPr>
          <w:rFonts w:ascii="仿宋" w:eastAsia="仿宋" w:hAnsi="仿宋" w:cs="仿宋_GB2312" w:hint="eastAsia"/>
          <w:color w:val="000000"/>
          <w:kern w:val="0"/>
          <w:sz w:val="28"/>
          <w:szCs w:val="28"/>
          <w:lang w:bidi="ar"/>
        </w:rPr>
        <w:t>.</w:t>
      </w:r>
      <w:r>
        <w:rPr>
          <w:rFonts w:ascii="仿宋" w:eastAsia="仿宋" w:hAnsi="仿宋" w:cs="仿宋" w:hint="eastAsia"/>
          <w:b/>
          <w:kern w:val="0"/>
          <w:sz w:val="28"/>
          <w:szCs w:val="28"/>
          <w:lang w:val="zh-CN"/>
        </w:rPr>
        <w:t>质疑不成立的处理。</w:t>
      </w:r>
    </w:p>
    <w:p w:rsidR="004077D4" w:rsidRDefault="005E4EB5" w:rsidP="00706EE6">
      <w:pPr>
        <w:snapToGrid w:val="0"/>
        <w:spacing w:line="360" w:lineRule="auto"/>
        <w:ind w:firstLineChars="200" w:firstLine="560"/>
        <w:contextualSpacing/>
        <w:rPr>
          <w:rFonts w:ascii="仿宋" w:eastAsia="仿宋" w:hAnsi="仿宋" w:cs="仿宋"/>
          <w:kern w:val="0"/>
          <w:sz w:val="28"/>
          <w:szCs w:val="28"/>
          <w:lang w:val="zh-CN"/>
        </w:rPr>
      </w:pPr>
      <w:r w:rsidRPr="0063072A">
        <w:rPr>
          <w:rFonts w:eastAsia="仿宋"/>
          <w:kern w:val="0"/>
          <w:sz w:val="28"/>
          <w:szCs w:val="28"/>
          <w:lang w:val="zh-CN"/>
        </w:rPr>
        <w:t>1</w:t>
      </w:r>
      <w:r>
        <w:rPr>
          <w:rFonts w:ascii="仿宋" w:eastAsia="仿宋" w:hAnsi="仿宋" w:cs="仿宋" w:hint="eastAsia"/>
          <w:kern w:val="0"/>
          <w:sz w:val="28"/>
          <w:szCs w:val="28"/>
          <w:lang w:val="zh-CN"/>
        </w:rPr>
        <w:t>）质疑人书面《申请撤回质疑函》的，不作违约处理。</w:t>
      </w:r>
    </w:p>
    <w:p w:rsidR="004077D4" w:rsidRDefault="005E4EB5" w:rsidP="00706EE6">
      <w:pPr>
        <w:snapToGrid w:val="0"/>
        <w:spacing w:line="360" w:lineRule="auto"/>
        <w:ind w:firstLineChars="200" w:firstLine="560"/>
        <w:contextualSpacing/>
        <w:rPr>
          <w:rFonts w:ascii="仿宋" w:eastAsia="仿宋" w:hAnsi="仿宋" w:cs="仿宋"/>
          <w:kern w:val="0"/>
          <w:sz w:val="28"/>
          <w:szCs w:val="28"/>
          <w:lang w:val="zh-CN"/>
        </w:rPr>
      </w:pPr>
      <w:r w:rsidRPr="0063072A">
        <w:rPr>
          <w:rFonts w:eastAsia="仿宋"/>
          <w:sz w:val="28"/>
          <w:szCs w:val="28"/>
        </w:rPr>
        <w:t>2</w:t>
      </w:r>
      <w:r>
        <w:rPr>
          <w:rFonts w:ascii="仿宋" w:eastAsia="仿宋" w:hAnsi="仿宋" w:cs="仿宋" w:hint="eastAsia"/>
          <w:sz w:val="28"/>
          <w:szCs w:val="28"/>
        </w:rPr>
        <w:t>）质疑人在规定的时间内不配合进行质疑调查处理的，按自动撤回《质疑函》处理。</w:t>
      </w:r>
    </w:p>
    <w:p w:rsidR="004077D4" w:rsidRDefault="005E4EB5" w:rsidP="00706EE6">
      <w:pPr>
        <w:snapToGrid w:val="0"/>
        <w:spacing w:line="360" w:lineRule="auto"/>
        <w:ind w:firstLineChars="200" w:firstLine="560"/>
        <w:rPr>
          <w:rFonts w:ascii="仿宋" w:eastAsia="仿宋" w:hAnsi="仿宋" w:cs="仿宋"/>
          <w:kern w:val="0"/>
          <w:sz w:val="28"/>
          <w:szCs w:val="28"/>
          <w:lang w:val="zh-CN"/>
        </w:rPr>
      </w:pPr>
      <w:r w:rsidRPr="0063072A">
        <w:rPr>
          <w:rFonts w:eastAsia="仿宋"/>
          <w:kern w:val="0"/>
          <w:sz w:val="28"/>
          <w:szCs w:val="28"/>
          <w:lang w:val="zh-CN"/>
        </w:rPr>
        <w:t>3</w:t>
      </w:r>
      <w:r>
        <w:rPr>
          <w:rFonts w:ascii="仿宋" w:eastAsia="仿宋" w:hAnsi="仿宋" w:cs="仿宋" w:hint="eastAsia"/>
          <w:kern w:val="0"/>
          <w:sz w:val="28"/>
          <w:szCs w:val="28"/>
          <w:lang w:val="zh-CN"/>
        </w:rPr>
        <w:t>）质疑人不按《质疑函》格式就提出质疑的，作违约处理。</w:t>
      </w:r>
      <w:r w:rsidR="005E5DA7">
        <w:rPr>
          <w:rFonts w:ascii="仿宋" w:eastAsia="仿宋" w:hAnsi="仿宋" w:cs="仿宋" w:hint="eastAsia"/>
          <w:kern w:val="0"/>
          <w:sz w:val="28"/>
          <w:szCs w:val="28"/>
          <w:lang w:val="zh-CN"/>
        </w:rPr>
        <w:t>采购人</w:t>
      </w:r>
      <w:r>
        <w:rPr>
          <w:rFonts w:ascii="仿宋" w:eastAsia="仿宋" w:hAnsi="仿宋" w:cs="仿宋" w:hint="eastAsia"/>
          <w:sz w:val="28"/>
          <w:szCs w:val="28"/>
        </w:rPr>
        <w:t>有权建议政府采购主管部门取消会员供应商资格三个月的违约处理；同时，视情</w:t>
      </w:r>
      <w:r>
        <w:rPr>
          <w:rFonts w:ascii="仿宋" w:eastAsia="仿宋" w:hAnsi="仿宋" w:cs="仿宋" w:hint="eastAsia"/>
          <w:kern w:val="0"/>
          <w:sz w:val="28"/>
          <w:szCs w:val="28"/>
          <w:lang w:val="zh-CN"/>
        </w:rPr>
        <w:t>列入不良供应商名单。</w:t>
      </w:r>
    </w:p>
    <w:p w:rsidR="004077D4" w:rsidRDefault="005E4EB5" w:rsidP="00706EE6">
      <w:pPr>
        <w:snapToGrid w:val="0"/>
        <w:spacing w:line="360" w:lineRule="auto"/>
        <w:ind w:firstLineChars="200" w:firstLine="560"/>
        <w:rPr>
          <w:rFonts w:ascii="仿宋" w:eastAsia="仿宋" w:hAnsi="仿宋" w:cs="仿宋"/>
          <w:kern w:val="0"/>
          <w:sz w:val="28"/>
          <w:szCs w:val="28"/>
          <w:lang w:val="zh-CN"/>
        </w:rPr>
      </w:pPr>
      <w:r w:rsidRPr="0063072A">
        <w:rPr>
          <w:rFonts w:eastAsia="仿宋"/>
          <w:kern w:val="0"/>
          <w:sz w:val="28"/>
          <w:szCs w:val="28"/>
          <w:lang w:val="zh-CN"/>
        </w:rPr>
        <w:lastRenderedPageBreak/>
        <w:t>4</w:t>
      </w:r>
      <w:r>
        <w:rPr>
          <w:rFonts w:ascii="仿宋" w:eastAsia="仿宋" w:hAnsi="仿宋" w:cs="仿宋" w:hint="eastAsia"/>
          <w:kern w:val="0"/>
          <w:sz w:val="28"/>
          <w:szCs w:val="28"/>
          <w:lang w:val="zh-CN"/>
        </w:rPr>
        <w:t>）质疑人虽提供了相关</w:t>
      </w:r>
      <w:r>
        <w:rPr>
          <w:rFonts w:ascii="仿宋" w:eastAsia="仿宋" w:hAnsi="仿宋" w:cs="仿宋" w:hint="eastAsia"/>
          <w:sz w:val="28"/>
          <w:szCs w:val="28"/>
        </w:rPr>
        <w:t>佐证材料</w:t>
      </w:r>
      <w:r>
        <w:rPr>
          <w:rFonts w:ascii="仿宋" w:eastAsia="仿宋" w:hAnsi="仿宋" w:cs="仿宋" w:hint="eastAsia"/>
          <w:kern w:val="0"/>
          <w:sz w:val="28"/>
          <w:szCs w:val="28"/>
          <w:lang w:val="zh-CN"/>
        </w:rPr>
        <w:t>，但不能证明其质疑成立的，采购人请质疑人补充相关</w:t>
      </w:r>
      <w:r>
        <w:rPr>
          <w:rFonts w:ascii="仿宋" w:eastAsia="仿宋" w:hAnsi="仿宋" w:cs="仿宋" w:hint="eastAsia"/>
          <w:sz w:val="28"/>
          <w:szCs w:val="28"/>
        </w:rPr>
        <w:t>佐证材料</w:t>
      </w:r>
      <w:r>
        <w:rPr>
          <w:rFonts w:ascii="仿宋" w:eastAsia="仿宋" w:hAnsi="仿宋" w:cs="仿宋" w:hint="eastAsia"/>
          <w:kern w:val="0"/>
          <w:sz w:val="28"/>
          <w:szCs w:val="28"/>
          <w:lang w:val="zh-CN"/>
        </w:rPr>
        <w:t>，仍不能证明其质疑成立的，作违约处理。</w:t>
      </w:r>
      <w:r w:rsidR="005E5DA7">
        <w:rPr>
          <w:rFonts w:ascii="仿宋" w:eastAsia="仿宋" w:hAnsi="仿宋" w:cs="仿宋" w:hint="eastAsia"/>
          <w:kern w:val="0"/>
          <w:sz w:val="28"/>
          <w:szCs w:val="28"/>
          <w:lang w:val="zh-CN"/>
        </w:rPr>
        <w:t>采购人</w:t>
      </w:r>
      <w:r>
        <w:rPr>
          <w:rFonts w:ascii="仿宋" w:eastAsia="仿宋" w:hAnsi="仿宋" w:cs="仿宋" w:hint="eastAsia"/>
          <w:sz w:val="28"/>
          <w:szCs w:val="28"/>
        </w:rPr>
        <w:t>有权建议政府采购主管部门取消会员供应商资格六个月的违约处理；同时，</w:t>
      </w:r>
      <w:r>
        <w:rPr>
          <w:rFonts w:ascii="仿宋" w:eastAsia="仿宋" w:hAnsi="仿宋" w:cs="仿宋" w:hint="eastAsia"/>
          <w:kern w:val="0"/>
          <w:sz w:val="28"/>
          <w:szCs w:val="28"/>
          <w:lang w:val="zh-CN"/>
        </w:rPr>
        <w:t>列入不良供应商名单。</w:t>
      </w:r>
    </w:p>
    <w:p w:rsidR="004077D4" w:rsidRDefault="005E4EB5" w:rsidP="00706EE6">
      <w:pPr>
        <w:snapToGrid w:val="0"/>
        <w:spacing w:line="360" w:lineRule="auto"/>
        <w:ind w:firstLineChars="200" w:firstLine="560"/>
        <w:rPr>
          <w:rFonts w:ascii="仿宋" w:eastAsia="仿宋" w:hAnsi="仿宋" w:cs="仿宋"/>
          <w:kern w:val="0"/>
          <w:sz w:val="28"/>
          <w:szCs w:val="28"/>
          <w:lang w:val="zh-CN"/>
        </w:rPr>
      </w:pPr>
      <w:r w:rsidRPr="0063072A">
        <w:rPr>
          <w:rFonts w:eastAsia="仿宋"/>
          <w:kern w:val="0"/>
          <w:sz w:val="28"/>
          <w:szCs w:val="28"/>
          <w:lang w:val="zh-CN"/>
        </w:rPr>
        <w:t>5</w:t>
      </w:r>
      <w:r>
        <w:rPr>
          <w:rFonts w:ascii="仿宋" w:eastAsia="仿宋" w:hAnsi="仿宋" w:cs="仿宋" w:hint="eastAsia"/>
          <w:kern w:val="0"/>
          <w:sz w:val="28"/>
          <w:szCs w:val="28"/>
          <w:lang w:val="zh-CN"/>
        </w:rPr>
        <w:t>）质疑人不能提供相关</w:t>
      </w:r>
      <w:r>
        <w:rPr>
          <w:rFonts w:ascii="仿宋" w:eastAsia="仿宋" w:hAnsi="仿宋" w:cs="仿宋" w:hint="eastAsia"/>
          <w:sz w:val="28"/>
          <w:szCs w:val="28"/>
        </w:rPr>
        <w:t>佐证材料</w:t>
      </w:r>
      <w:r>
        <w:rPr>
          <w:rFonts w:ascii="仿宋" w:eastAsia="仿宋" w:hAnsi="仿宋" w:cs="仿宋" w:hint="eastAsia"/>
          <w:kern w:val="0"/>
          <w:sz w:val="28"/>
          <w:szCs w:val="28"/>
          <w:lang w:val="zh-CN"/>
        </w:rPr>
        <w:t>的，采购人已指出，质疑人仍然坚持提出质疑的，作违约处理。</w:t>
      </w:r>
      <w:r w:rsidR="005E5DA7">
        <w:rPr>
          <w:rFonts w:ascii="仿宋" w:eastAsia="仿宋" w:hAnsi="仿宋" w:cs="仿宋" w:hint="eastAsia"/>
          <w:kern w:val="0"/>
          <w:sz w:val="28"/>
          <w:szCs w:val="28"/>
          <w:lang w:val="zh-CN"/>
        </w:rPr>
        <w:t>采购人</w:t>
      </w:r>
      <w:r>
        <w:rPr>
          <w:rFonts w:ascii="仿宋" w:eastAsia="仿宋" w:hAnsi="仿宋" w:cs="仿宋" w:hint="eastAsia"/>
          <w:sz w:val="28"/>
          <w:szCs w:val="28"/>
        </w:rPr>
        <w:t>有权建议政府采购主管部门取消会员供应商资格一年的违约处理；同时，</w:t>
      </w:r>
      <w:r>
        <w:rPr>
          <w:rFonts w:ascii="仿宋" w:eastAsia="仿宋" w:hAnsi="仿宋" w:cs="仿宋" w:hint="eastAsia"/>
          <w:kern w:val="0"/>
          <w:sz w:val="28"/>
          <w:szCs w:val="28"/>
          <w:lang w:val="zh-CN"/>
        </w:rPr>
        <w:t>列入不良供应商名单。</w:t>
      </w:r>
    </w:p>
    <w:p w:rsidR="004077D4" w:rsidRDefault="005E4EB5" w:rsidP="00706EE6">
      <w:pPr>
        <w:snapToGrid w:val="0"/>
        <w:spacing w:line="360" w:lineRule="auto"/>
        <w:ind w:firstLineChars="200" w:firstLine="560"/>
        <w:rPr>
          <w:rFonts w:ascii="仿宋" w:eastAsia="仿宋" w:hAnsi="仿宋" w:cs="仿宋"/>
          <w:kern w:val="0"/>
          <w:sz w:val="28"/>
          <w:szCs w:val="28"/>
          <w:lang w:val="zh-CN"/>
        </w:rPr>
      </w:pPr>
      <w:r w:rsidRPr="0063072A">
        <w:rPr>
          <w:rFonts w:eastAsia="仿宋"/>
          <w:kern w:val="0"/>
          <w:sz w:val="28"/>
          <w:szCs w:val="28"/>
          <w:lang w:val="zh-CN"/>
        </w:rPr>
        <w:t>6</w:t>
      </w:r>
      <w:r>
        <w:rPr>
          <w:rFonts w:ascii="仿宋" w:eastAsia="仿宋" w:hAnsi="仿宋" w:cs="仿宋" w:hint="eastAsia"/>
          <w:kern w:val="0"/>
          <w:sz w:val="28"/>
          <w:szCs w:val="28"/>
          <w:lang w:val="zh-CN"/>
        </w:rPr>
        <w:t>）对明显有违事实的、经相关专家或</w:t>
      </w:r>
      <w:r w:rsidR="00853845">
        <w:rPr>
          <w:rFonts w:ascii="仿宋" w:eastAsia="仿宋" w:hAnsi="仿宋" w:cs="仿宋" w:hint="eastAsia"/>
          <w:kern w:val="0"/>
          <w:sz w:val="28"/>
          <w:szCs w:val="28"/>
          <w:lang w:val="zh-CN"/>
        </w:rPr>
        <w:t>询价</w:t>
      </w:r>
      <w:r>
        <w:rPr>
          <w:rFonts w:ascii="仿宋" w:eastAsia="仿宋" w:hAnsi="仿宋" w:cs="仿宋" w:hint="eastAsia"/>
          <w:kern w:val="0"/>
          <w:sz w:val="28"/>
          <w:szCs w:val="28"/>
          <w:lang w:val="zh-CN"/>
        </w:rPr>
        <w:t>小组认定无依据的、经其他供应商举证无依据的质疑，作违约处理，采购人</w:t>
      </w:r>
      <w:r>
        <w:rPr>
          <w:rFonts w:ascii="仿宋" w:eastAsia="仿宋" w:hAnsi="仿宋" w:cs="仿宋" w:hint="eastAsia"/>
          <w:sz w:val="28"/>
          <w:szCs w:val="28"/>
        </w:rPr>
        <w:t>有权建议政府采购主管部门取消会员供应商资格一年的违约处理，</w:t>
      </w:r>
      <w:r>
        <w:rPr>
          <w:rFonts w:ascii="仿宋" w:eastAsia="仿宋" w:hAnsi="仿宋" w:cs="仿宋" w:hint="eastAsia"/>
          <w:kern w:val="0"/>
          <w:sz w:val="28"/>
          <w:szCs w:val="28"/>
          <w:lang w:val="zh-CN"/>
        </w:rPr>
        <w:t>列入不良供应商名单；</w:t>
      </w:r>
      <w:r>
        <w:rPr>
          <w:rFonts w:ascii="仿宋" w:eastAsia="仿宋" w:hAnsi="仿宋" w:cs="仿宋" w:hint="eastAsia"/>
          <w:sz w:val="28"/>
          <w:szCs w:val="28"/>
        </w:rPr>
        <w:t>同时，</w:t>
      </w:r>
      <w:r>
        <w:rPr>
          <w:rFonts w:ascii="仿宋" w:eastAsia="仿宋" w:hAnsi="仿宋" w:cs="仿宋" w:hint="eastAsia"/>
          <w:kern w:val="0"/>
          <w:sz w:val="28"/>
          <w:szCs w:val="28"/>
          <w:lang w:val="zh-CN"/>
        </w:rPr>
        <w:t>对其中每一项不成立的质疑给予质疑人</w:t>
      </w:r>
      <w:r w:rsidRPr="005E5DA7">
        <w:rPr>
          <w:rFonts w:eastAsia="仿宋"/>
          <w:kern w:val="0"/>
          <w:sz w:val="28"/>
          <w:szCs w:val="28"/>
          <w:lang w:val="zh-CN"/>
        </w:rPr>
        <w:t>1</w:t>
      </w:r>
      <w:r>
        <w:rPr>
          <w:rFonts w:ascii="仿宋" w:eastAsia="仿宋" w:hAnsi="仿宋" w:cs="仿宋" w:hint="eastAsia"/>
          <w:kern w:val="0"/>
          <w:sz w:val="28"/>
          <w:szCs w:val="28"/>
          <w:lang w:val="zh-CN"/>
        </w:rPr>
        <w:t>年内禁入由采购人组织的政府采购活动的违约处理，依次类推；视情在南通公共资源交易平台、省、国家级相关媒体予以披露。</w:t>
      </w:r>
    </w:p>
    <w:p w:rsidR="004077D4" w:rsidRDefault="005E4EB5" w:rsidP="00706EE6">
      <w:pPr>
        <w:snapToGrid w:val="0"/>
        <w:spacing w:line="360" w:lineRule="auto"/>
        <w:ind w:firstLineChars="200" w:firstLine="560"/>
        <w:contextualSpacing/>
        <w:rPr>
          <w:rFonts w:ascii="仿宋" w:eastAsia="仿宋" w:hAnsi="仿宋" w:cs="仿宋"/>
          <w:kern w:val="0"/>
          <w:sz w:val="28"/>
          <w:szCs w:val="28"/>
          <w:lang w:val="zh-CN"/>
        </w:rPr>
      </w:pPr>
      <w:r w:rsidRPr="0063072A">
        <w:rPr>
          <w:rFonts w:eastAsia="仿宋"/>
          <w:kern w:val="0"/>
          <w:sz w:val="28"/>
          <w:szCs w:val="28"/>
          <w:lang w:val="zh-CN"/>
        </w:rPr>
        <w:t>7</w:t>
      </w:r>
      <w:r>
        <w:rPr>
          <w:rFonts w:ascii="仿宋" w:eastAsia="仿宋" w:hAnsi="仿宋" w:cs="仿宋" w:hint="eastAsia"/>
          <w:kern w:val="0"/>
          <w:sz w:val="28"/>
          <w:szCs w:val="28"/>
          <w:lang w:val="zh-CN"/>
        </w:rPr>
        <w:t>）</w:t>
      </w:r>
      <w:r>
        <w:rPr>
          <w:rFonts w:ascii="仿宋" w:eastAsia="仿宋" w:hAnsi="仿宋" w:cs="仿宋" w:hint="eastAsia"/>
          <w:sz w:val="28"/>
          <w:szCs w:val="28"/>
        </w:rPr>
        <w:t>质疑人</w:t>
      </w:r>
      <w:r>
        <w:rPr>
          <w:rFonts w:ascii="仿宋" w:eastAsia="仿宋" w:hAnsi="仿宋" w:cs="仿宋" w:hint="eastAsia"/>
          <w:kern w:val="0"/>
          <w:sz w:val="28"/>
          <w:szCs w:val="28"/>
          <w:lang w:val="zh-CN"/>
        </w:rPr>
        <w:t>承担使用虚假材料或恶意方式质疑的法律责任。</w:t>
      </w:r>
    </w:p>
    <w:p w:rsidR="004077D4" w:rsidRDefault="005E4EB5" w:rsidP="00706EE6">
      <w:pPr>
        <w:autoSpaceDE w:val="0"/>
        <w:autoSpaceDN w:val="0"/>
        <w:adjustRightInd w:val="0"/>
        <w:snapToGrid w:val="0"/>
        <w:spacing w:line="360" w:lineRule="auto"/>
        <w:ind w:firstLineChars="200" w:firstLine="562"/>
        <w:contextualSpacing/>
        <w:rPr>
          <w:rFonts w:ascii="仿宋" w:eastAsia="仿宋" w:hAnsi="仿宋" w:cs="仿宋"/>
          <w:b/>
          <w:kern w:val="0"/>
          <w:sz w:val="28"/>
          <w:szCs w:val="28"/>
          <w:lang w:val="zh-CN"/>
        </w:rPr>
      </w:pPr>
      <w:r>
        <w:rPr>
          <w:rFonts w:ascii="仿宋" w:eastAsia="仿宋" w:hAnsi="仿宋" w:cs="仿宋" w:hint="eastAsia"/>
          <w:b/>
          <w:kern w:val="0"/>
          <w:sz w:val="28"/>
          <w:szCs w:val="28"/>
          <w:lang w:val="zh-CN"/>
        </w:rPr>
        <w:t>四、无佐证材料的举报作违约处理。</w:t>
      </w:r>
      <w:r>
        <w:rPr>
          <w:rFonts w:ascii="仿宋" w:eastAsia="仿宋" w:hAnsi="仿宋" w:cs="仿宋" w:hint="eastAsia"/>
          <w:kern w:val="0"/>
          <w:sz w:val="28"/>
          <w:szCs w:val="28"/>
          <w:lang w:val="zh-CN"/>
        </w:rPr>
        <w:t>供应商不得进行不提供相关佐证材料（含无法查实的</w:t>
      </w:r>
      <w:r>
        <w:rPr>
          <w:rFonts w:ascii="仿宋" w:eastAsia="仿宋" w:hAnsi="仿宋" w:cs="仿宋" w:hint="eastAsia"/>
          <w:sz w:val="28"/>
          <w:szCs w:val="28"/>
        </w:rPr>
        <w:t>如宣传册、媒体报道、猜测、推理等）</w:t>
      </w:r>
      <w:r>
        <w:rPr>
          <w:rFonts w:ascii="仿宋" w:eastAsia="仿宋" w:hAnsi="仿宋" w:cs="仿宋" w:hint="eastAsia"/>
          <w:kern w:val="0"/>
          <w:sz w:val="28"/>
          <w:szCs w:val="28"/>
          <w:lang w:val="zh-CN"/>
        </w:rPr>
        <w:t>向有关部门的举报，否则作违约处理。</w:t>
      </w:r>
      <w:r>
        <w:rPr>
          <w:rFonts w:ascii="仿宋" w:eastAsia="仿宋" w:hAnsi="仿宋" w:cs="仿宋" w:hint="eastAsia"/>
          <w:sz w:val="28"/>
          <w:szCs w:val="28"/>
        </w:rPr>
        <w:t>采购人</w:t>
      </w:r>
      <w:r>
        <w:rPr>
          <w:rFonts w:ascii="仿宋" w:eastAsia="仿宋" w:hAnsi="仿宋" w:cs="仿宋" w:hint="eastAsia"/>
          <w:kern w:val="0"/>
          <w:sz w:val="28"/>
          <w:szCs w:val="28"/>
          <w:lang w:val="zh-CN"/>
        </w:rPr>
        <w:t>有权</w:t>
      </w:r>
      <w:r>
        <w:rPr>
          <w:rFonts w:ascii="仿宋" w:eastAsia="仿宋" w:hAnsi="仿宋" w:cs="仿宋" w:hint="eastAsia"/>
          <w:sz w:val="28"/>
          <w:szCs w:val="28"/>
        </w:rPr>
        <w:t>建议政府采购主管部门</w:t>
      </w:r>
      <w:r>
        <w:rPr>
          <w:rFonts w:ascii="仿宋" w:eastAsia="仿宋" w:hAnsi="仿宋" w:cs="仿宋" w:hint="eastAsia"/>
          <w:kern w:val="0"/>
          <w:sz w:val="28"/>
          <w:szCs w:val="28"/>
          <w:lang w:val="zh-CN"/>
        </w:rPr>
        <w:t>取消其相应的会员供应商资格，同时对其在</w:t>
      </w:r>
      <w:r w:rsidRPr="005E5DA7">
        <w:rPr>
          <w:rFonts w:eastAsia="仿宋"/>
          <w:kern w:val="0"/>
          <w:sz w:val="28"/>
          <w:szCs w:val="28"/>
          <w:lang w:val="zh-CN"/>
        </w:rPr>
        <w:t>1</w:t>
      </w:r>
      <w:r>
        <w:rPr>
          <w:rFonts w:ascii="仿宋" w:eastAsia="仿宋" w:hAnsi="仿宋" w:cs="仿宋" w:hint="eastAsia"/>
          <w:kern w:val="0"/>
          <w:sz w:val="28"/>
          <w:szCs w:val="28"/>
          <w:lang w:val="zh-CN"/>
        </w:rPr>
        <w:t>至</w:t>
      </w:r>
      <w:r w:rsidRPr="005E5DA7">
        <w:rPr>
          <w:rFonts w:eastAsia="仿宋"/>
          <w:kern w:val="0"/>
          <w:sz w:val="28"/>
          <w:szCs w:val="28"/>
          <w:lang w:val="zh-CN"/>
        </w:rPr>
        <w:t>3</w:t>
      </w:r>
      <w:r>
        <w:rPr>
          <w:rFonts w:ascii="仿宋" w:eastAsia="仿宋" w:hAnsi="仿宋" w:cs="仿宋" w:hint="eastAsia"/>
          <w:kern w:val="0"/>
          <w:sz w:val="28"/>
          <w:szCs w:val="28"/>
          <w:lang w:val="zh-CN"/>
        </w:rPr>
        <w:t>年内禁入由</w:t>
      </w:r>
      <w:r>
        <w:rPr>
          <w:rFonts w:ascii="仿宋" w:eastAsia="仿宋" w:hAnsi="仿宋" w:cs="仿宋" w:hint="eastAsia"/>
          <w:sz w:val="28"/>
          <w:szCs w:val="28"/>
        </w:rPr>
        <w:t>采购人</w:t>
      </w:r>
      <w:r>
        <w:rPr>
          <w:rFonts w:ascii="仿宋" w:eastAsia="仿宋" w:hAnsi="仿宋" w:cs="仿宋" w:hint="eastAsia"/>
          <w:kern w:val="0"/>
          <w:sz w:val="28"/>
          <w:szCs w:val="28"/>
          <w:lang w:val="zh-CN"/>
        </w:rPr>
        <w:t>组织的政府采购活动的违约处理。</w:t>
      </w:r>
    </w:p>
    <w:p w:rsidR="004077D4" w:rsidRDefault="005E4EB5" w:rsidP="00706EE6">
      <w:pPr>
        <w:snapToGrid w:val="0"/>
        <w:spacing w:line="360" w:lineRule="auto"/>
        <w:ind w:firstLineChars="200" w:firstLine="562"/>
        <w:contextualSpacing/>
        <w:rPr>
          <w:rFonts w:ascii="仿宋" w:eastAsia="仿宋" w:hAnsi="仿宋" w:cs="仿宋"/>
          <w:sz w:val="28"/>
          <w:szCs w:val="28"/>
        </w:rPr>
      </w:pPr>
      <w:r>
        <w:rPr>
          <w:rFonts w:ascii="仿宋" w:eastAsia="仿宋" w:hAnsi="仿宋" w:cs="仿宋" w:hint="eastAsia"/>
          <w:b/>
          <w:sz w:val="28"/>
          <w:szCs w:val="28"/>
        </w:rPr>
        <w:t>五、投诉不成立的作违约处理。</w:t>
      </w:r>
      <w:r>
        <w:rPr>
          <w:rFonts w:ascii="仿宋" w:eastAsia="仿宋" w:hAnsi="仿宋" w:cs="仿宋" w:hint="eastAsia"/>
          <w:sz w:val="28"/>
          <w:szCs w:val="28"/>
        </w:rPr>
        <w:t>供应商进行质疑后，采购人回复质疑不成立，供应商仍进行投诉的，并最终投诉不成立的，作违约处理。采购人</w:t>
      </w:r>
      <w:r>
        <w:rPr>
          <w:rFonts w:ascii="仿宋" w:eastAsia="仿宋" w:hAnsi="仿宋" w:cs="仿宋" w:hint="eastAsia"/>
          <w:kern w:val="0"/>
          <w:sz w:val="28"/>
          <w:szCs w:val="28"/>
          <w:lang w:val="zh-CN"/>
        </w:rPr>
        <w:t>有权</w:t>
      </w:r>
      <w:r>
        <w:rPr>
          <w:rFonts w:ascii="仿宋" w:eastAsia="仿宋" w:hAnsi="仿宋" w:cs="仿宋" w:hint="eastAsia"/>
          <w:sz w:val="28"/>
          <w:szCs w:val="28"/>
        </w:rPr>
        <w:t>建议政府采购主管部门</w:t>
      </w:r>
      <w:r>
        <w:rPr>
          <w:rFonts w:ascii="仿宋" w:eastAsia="仿宋" w:hAnsi="仿宋" w:cs="仿宋" w:hint="eastAsia"/>
          <w:kern w:val="0"/>
          <w:sz w:val="28"/>
          <w:szCs w:val="28"/>
          <w:lang w:val="zh-CN"/>
        </w:rPr>
        <w:t>取消其相应的会员供应商资格，同时对其在</w:t>
      </w:r>
      <w:r w:rsidRPr="005E5DA7">
        <w:rPr>
          <w:rFonts w:eastAsia="仿宋"/>
          <w:kern w:val="0"/>
          <w:sz w:val="28"/>
          <w:szCs w:val="28"/>
          <w:lang w:val="zh-CN"/>
        </w:rPr>
        <w:t>1</w:t>
      </w:r>
      <w:r>
        <w:rPr>
          <w:rFonts w:ascii="仿宋" w:eastAsia="仿宋" w:hAnsi="仿宋" w:cs="仿宋" w:hint="eastAsia"/>
          <w:kern w:val="0"/>
          <w:sz w:val="28"/>
          <w:szCs w:val="28"/>
          <w:lang w:val="zh-CN"/>
        </w:rPr>
        <w:t>至</w:t>
      </w:r>
      <w:r w:rsidRPr="005E5DA7">
        <w:rPr>
          <w:rFonts w:eastAsia="仿宋"/>
          <w:kern w:val="0"/>
          <w:sz w:val="28"/>
          <w:szCs w:val="28"/>
          <w:lang w:val="zh-CN"/>
        </w:rPr>
        <w:t>3</w:t>
      </w:r>
      <w:r>
        <w:rPr>
          <w:rFonts w:ascii="仿宋" w:eastAsia="仿宋" w:hAnsi="仿宋" w:cs="仿宋" w:hint="eastAsia"/>
          <w:kern w:val="0"/>
          <w:sz w:val="28"/>
          <w:szCs w:val="28"/>
          <w:lang w:val="zh-CN"/>
        </w:rPr>
        <w:t>年内禁入由</w:t>
      </w:r>
      <w:r>
        <w:rPr>
          <w:rFonts w:ascii="仿宋" w:eastAsia="仿宋" w:hAnsi="仿宋" w:cs="仿宋" w:hint="eastAsia"/>
          <w:sz w:val="28"/>
          <w:szCs w:val="28"/>
        </w:rPr>
        <w:t>采购人</w:t>
      </w:r>
      <w:r>
        <w:rPr>
          <w:rFonts w:ascii="仿宋" w:eastAsia="仿宋" w:hAnsi="仿宋" w:cs="仿宋" w:hint="eastAsia"/>
          <w:kern w:val="0"/>
          <w:sz w:val="28"/>
          <w:szCs w:val="28"/>
          <w:lang w:val="zh-CN"/>
        </w:rPr>
        <w:t>组织的政府采购活动的违约处理。</w:t>
      </w:r>
    </w:p>
    <w:p w:rsidR="00211E94" w:rsidRDefault="005E4EB5" w:rsidP="00211E94">
      <w:pPr>
        <w:snapToGrid w:val="0"/>
        <w:spacing w:line="360" w:lineRule="auto"/>
        <w:ind w:firstLineChars="200" w:firstLine="562"/>
        <w:contextualSpacing/>
        <w:jc w:val="center"/>
        <w:rPr>
          <w:rFonts w:ascii="仿宋" w:eastAsia="仿宋" w:hAnsi="仿宋" w:cs="仿宋"/>
          <w:sz w:val="28"/>
          <w:szCs w:val="28"/>
        </w:rPr>
      </w:pPr>
      <w:r>
        <w:rPr>
          <w:rFonts w:ascii="仿宋" w:eastAsia="仿宋" w:hAnsi="仿宋" w:cs="仿宋" w:hint="eastAsia"/>
          <w:b/>
          <w:sz w:val="28"/>
          <w:szCs w:val="28"/>
        </w:rPr>
        <w:t>六、《质疑函》、《质疑回复函》，质疑、举报、投诉不成立的</w:t>
      </w:r>
      <w:r>
        <w:rPr>
          <w:rFonts w:ascii="仿宋" w:eastAsia="仿宋" w:hAnsi="仿宋" w:cs="仿宋" w:hint="eastAsia"/>
          <w:sz w:val="28"/>
          <w:szCs w:val="28"/>
        </w:rPr>
        <w:t>等相关情况，视情在南通公共资源交易平台、省、国家级等相关媒体予以披露。并建议相关政府采购机构对该供应商同步实施</w:t>
      </w:r>
      <w:r w:rsidRPr="005E5DA7">
        <w:rPr>
          <w:rFonts w:eastAsia="仿宋"/>
          <w:sz w:val="28"/>
          <w:szCs w:val="28"/>
        </w:rPr>
        <w:t>1</w:t>
      </w:r>
      <w:r>
        <w:rPr>
          <w:rFonts w:ascii="仿宋" w:eastAsia="仿宋" w:hAnsi="仿宋" w:cs="仿宋" w:hint="eastAsia"/>
          <w:sz w:val="28"/>
          <w:szCs w:val="28"/>
        </w:rPr>
        <w:t>至</w:t>
      </w:r>
      <w:r w:rsidRPr="005E5DA7">
        <w:rPr>
          <w:rFonts w:eastAsia="仿宋"/>
          <w:sz w:val="28"/>
          <w:szCs w:val="28"/>
        </w:rPr>
        <w:t>3</w:t>
      </w:r>
      <w:r>
        <w:rPr>
          <w:rFonts w:ascii="仿宋" w:eastAsia="仿宋" w:hAnsi="仿宋" w:cs="仿宋" w:hint="eastAsia"/>
          <w:sz w:val="28"/>
          <w:szCs w:val="28"/>
        </w:rPr>
        <w:t>年内禁入。</w:t>
      </w:r>
    </w:p>
    <w:p w:rsidR="004077D4" w:rsidRPr="00706EE6" w:rsidRDefault="005E4EB5" w:rsidP="00706EE6">
      <w:pPr>
        <w:snapToGrid w:val="0"/>
        <w:spacing w:line="360" w:lineRule="auto"/>
        <w:ind w:firstLine="570"/>
        <w:contextualSpacing/>
        <w:jc w:val="center"/>
        <w:rPr>
          <w:rFonts w:ascii="方正小标宋_GBK" w:eastAsia="方正小标宋_GBK" w:hAnsi="仿宋" w:cs="仿宋"/>
          <w:sz w:val="44"/>
          <w:szCs w:val="44"/>
        </w:rPr>
      </w:pPr>
      <w:r w:rsidRPr="00706EE6">
        <w:rPr>
          <w:rFonts w:ascii="方正小标宋_GBK" w:eastAsia="方正小标宋_GBK" w:hAnsi="仿宋" w:cs="仿宋" w:hint="eastAsia"/>
          <w:sz w:val="44"/>
          <w:szCs w:val="44"/>
        </w:rPr>
        <w:lastRenderedPageBreak/>
        <w:t>第七部分 响应文件组成</w:t>
      </w:r>
    </w:p>
    <w:p w:rsidR="004077D4" w:rsidRDefault="00EE2608">
      <w:pPr>
        <w:snapToGrid w:val="0"/>
        <w:spacing w:line="360" w:lineRule="auto"/>
        <w:ind w:firstLine="555"/>
        <w:jc w:val="left"/>
        <w:rPr>
          <w:rFonts w:ascii="仿宋" w:eastAsia="仿宋" w:hAnsi="仿宋" w:cs="仿宋"/>
          <w:b/>
          <w:sz w:val="28"/>
          <w:szCs w:val="28"/>
        </w:rPr>
      </w:pPr>
      <w:r>
        <w:rPr>
          <w:rFonts w:ascii="仿宋" w:eastAsia="仿宋" w:hAnsi="仿宋" w:cs="仿宋" w:hint="eastAsia"/>
          <w:b/>
          <w:sz w:val="28"/>
          <w:szCs w:val="28"/>
        </w:rPr>
        <w:t>响应文件由资格审查</w:t>
      </w:r>
      <w:r w:rsidR="00433A96">
        <w:rPr>
          <w:rFonts w:ascii="仿宋" w:eastAsia="仿宋" w:hAnsi="仿宋" w:cs="仿宋" w:hint="eastAsia"/>
          <w:b/>
          <w:sz w:val="28"/>
          <w:szCs w:val="28"/>
        </w:rPr>
        <w:t>文件</w:t>
      </w:r>
      <w:r>
        <w:rPr>
          <w:rFonts w:ascii="仿宋" w:eastAsia="仿宋" w:hAnsi="仿宋" w:cs="仿宋" w:hint="eastAsia"/>
          <w:b/>
          <w:sz w:val="28"/>
          <w:szCs w:val="28"/>
        </w:rPr>
        <w:t>、商务技术</w:t>
      </w:r>
      <w:r w:rsidR="005E4EB5">
        <w:rPr>
          <w:rFonts w:ascii="仿宋" w:eastAsia="仿宋" w:hAnsi="仿宋" w:cs="仿宋" w:hint="eastAsia"/>
          <w:b/>
          <w:sz w:val="28"/>
          <w:szCs w:val="28"/>
        </w:rPr>
        <w:t>文件</w:t>
      </w:r>
      <w:r>
        <w:rPr>
          <w:rFonts w:ascii="仿宋" w:eastAsia="仿宋" w:hAnsi="仿宋" w:cs="仿宋" w:hint="eastAsia"/>
          <w:b/>
          <w:sz w:val="28"/>
          <w:szCs w:val="28"/>
        </w:rPr>
        <w:t>和价格文件</w:t>
      </w:r>
      <w:r w:rsidR="005E4EB5">
        <w:rPr>
          <w:rFonts w:ascii="仿宋" w:eastAsia="仿宋" w:hAnsi="仿宋" w:cs="仿宋" w:hint="eastAsia"/>
          <w:b/>
          <w:sz w:val="28"/>
          <w:szCs w:val="28"/>
        </w:rPr>
        <w:t>三部分组成。</w:t>
      </w:r>
    </w:p>
    <w:p w:rsidR="004077D4" w:rsidRDefault="005E4EB5" w:rsidP="00677E32">
      <w:pPr>
        <w:snapToGrid w:val="0"/>
        <w:spacing w:line="360" w:lineRule="auto"/>
        <w:ind w:firstLineChars="200" w:firstLine="562"/>
        <w:contextualSpacing/>
        <w:rPr>
          <w:rFonts w:ascii="仿宋" w:eastAsia="仿宋" w:hAnsi="仿宋" w:cs="仿宋"/>
          <w:b/>
          <w:sz w:val="28"/>
          <w:szCs w:val="28"/>
        </w:rPr>
      </w:pPr>
      <w:r>
        <w:rPr>
          <w:rFonts w:ascii="仿宋" w:eastAsia="仿宋" w:hAnsi="仿宋" w:cs="仿宋" w:hint="eastAsia"/>
          <w:b/>
          <w:sz w:val="28"/>
          <w:szCs w:val="28"/>
        </w:rPr>
        <w:t>一、资格审查</w:t>
      </w:r>
      <w:r w:rsidR="00433A96">
        <w:rPr>
          <w:rFonts w:ascii="仿宋" w:eastAsia="仿宋" w:hAnsi="仿宋" w:cs="仿宋" w:hint="eastAsia"/>
          <w:b/>
          <w:sz w:val="28"/>
          <w:szCs w:val="28"/>
        </w:rPr>
        <w:t>文件</w:t>
      </w:r>
      <w:r>
        <w:rPr>
          <w:rFonts w:ascii="仿宋" w:eastAsia="仿宋" w:hAnsi="仿宋" w:cs="仿宋" w:hint="eastAsia"/>
          <w:b/>
          <w:sz w:val="28"/>
          <w:szCs w:val="28"/>
        </w:rPr>
        <w:t>（</w:t>
      </w:r>
      <w:r w:rsidR="00EE2608">
        <w:rPr>
          <w:rFonts w:ascii="仿宋" w:eastAsia="仿宋" w:hAnsi="仿宋" w:cs="仿宋" w:hint="eastAsia"/>
          <w:b/>
          <w:sz w:val="28"/>
          <w:szCs w:val="28"/>
        </w:rPr>
        <w:t>不能出现商务技术文件、价格文件</w:t>
      </w:r>
      <w:r w:rsidR="00677E32">
        <w:rPr>
          <w:rFonts w:ascii="仿宋" w:eastAsia="仿宋" w:hAnsi="仿宋" w:cs="仿宋" w:hint="eastAsia"/>
          <w:b/>
          <w:sz w:val="28"/>
          <w:szCs w:val="28"/>
        </w:rPr>
        <w:t>，一正两副，单独密封并牢固装订</w:t>
      </w:r>
      <w:r>
        <w:rPr>
          <w:rFonts w:ascii="仿宋" w:eastAsia="仿宋" w:hAnsi="仿宋" w:cs="仿宋" w:hint="eastAsia"/>
          <w:b/>
          <w:sz w:val="28"/>
          <w:szCs w:val="28"/>
        </w:rPr>
        <w:t>）：</w:t>
      </w:r>
    </w:p>
    <w:p w:rsidR="004077D4" w:rsidRDefault="005E4EB5">
      <w:pPr>
        <w:snapToGrid w:val="0"/>
        <w:spacing w:line="360" w:lineRule="auto"/>
        <w:ind w:firstLineChars="200" w:firstLine="560"/>
        <w:rPr>
          <w:rFonts w:ascii="仿宋" w:eastAsia="仿宋" w:hAnsi="仿宋" w:cs="仿宋"/>
          <w:sz w:val="28"/>
          <w:szCs w:val="28"/>
        </w:rPr>
      </w:pPr>
      <w:r w:rsidRPr="005E5DA7">
        <w:rPr>
          <w:rFonts w:eastAsia="仿宋"/>
          <w:sz w:val="28"/>
          <w:szCs w:val="28"/>
        </w:rPr>
        <w:t>1</w:t>
      </w:r>
      <w:r w:rsidR="00C15D37">
        <w:rPr>
          <w:rFonts w:ascii="仿宋" w:eastAsia="仿宋" w:hAnsi="仿宋" w:cs="仿宋_GB2312" w:hint="eastAsia"/>
          <w:color w:val="000000"/>
          <w:kern w:val="0"/>
          <w:sz w:val="28"/>
          <w:szCs w:val="28"/>
          <w:lang w:bidi="ar"/>
        </w:rPr>
        <w:t>.</w:t>
      </w:r>
      <w:r w:rsidR="00EE2608">
        <w:rPr>
          <w:rFonts w:ascii="仿宋" w:eastAsia="仿宋" w:hAnsi="仿宋" w:cs="仿宋_GB2312" w:hint="eastAsia"/>
          <w:color w:val="000000"/>
          <w:kern w:val="0"/>
          <w:sz w:val="28"/>
          <w:szCs w:val="28"/>
          <w:lang w:bidi="ar"/>
        </w:rPr>
        <w:t>投标人符合《政府采购法》第二十二条规定条件的承诺函（格式见附件</w:t>
      </w:r>
      <w:r w:rsidR="00EE2608" w:rsidRPr="00EE2608">
        <w:rPr>
          <w:rFonts w:eastAsia="仿宋"/>
          <w:color w:val="000000"/>
          <w:kern w:val="0"/>
          <w:sz w:val="28"/>
          <w:szCs w:val="28"/>
          <w:lang w:bidi="ar"/>
        </w:rPr>
        <w:t>1</w:t>
      </w:r>
      <w:r w:rsidR="00EE2608">
        <w:rPr>
          <w:rFonts w:ascii="仿宋" w:eastAsia="仿宋" w:hAnsi="仿宋" w:cs="仿宋_GB2312" w:hint="eastAsia"/>
          <w:color w:val="000000"/>
          <w:kern w:val="0"/>
          <w:sz w:val="28"/>
          <w:szCs w:val="28"/>
          <w:lang w:bidi="ar"/>
        </w:rPr>
        <w:t>）</w:t>
      </w:r>
      <w:r>
        <w:rPr>
          <w:rFonts w:ascii="仿宋" w:eastAsia="仿宋" w:hAnsi="仿宋" w:cs="仿宋" w:hint="eastAsia"/>
          <w:sz w:val="28"/>
          <w:szCs w:val="28"/>
        </w:rPr>
        <w:t>；</w:t>
      </w:r>
    </w:p>
    <w:p w:rsidR="004077D4" w:rsidRDefault="005E4EB5">
      <w:pPr>
        <w:pStyle w:val="21"/>
        <w:snapToGrid w:val="0"/>
        <w:spacing w:line="360" w:lineRule="auto"/>
        <w:ind w:firstLineChars="200" w:firstLine="560"/>
        <w:rPr>
          <w:rFonts w:ascii="仿宋" w:eastAsia="仿宋" w:hAnsi="仿宋" w:cs="仿宋"/>
          <w:sz w:val="28"/>
        </w:rPr>
      </w:pPr>
      <w:r w:rsidRPr="005E5DA7">
        <w:rPr>
          <w:rFonts w:ascii="Times New Roman" w:eastAsia="仿宋" w:hAnsi="Times New Roman"/>
          <w:sz w:val="28"/>
        </w:rPr>
        <w:t>2</w:t>
      </w:r>
      <w:r w:rsidR="00C15D37">
        <w:rPr>
          <w:rFonts w:ascii="仿宋" w:eastAsia="仿宋" w:hAnsi="仿宋" w:cs="仿宋_GB2312" w:hint="eastAsia"/>
          <w:color w:val="000000"/>
          <w:kern w:val="0"/>
          <w:sz w:val="28"/>
          <w:lang w:bidi="ar"/>
        </w:rPr>
        <w:t>.</w:t>
      </w:r>
      <w:r>
        <w:rPr>
          <w:rFonts w:ascii="仿宋" w:eastAsia="仿宋" w:hAnsi="仿宋" w:cs="仿宋" w:hint="eastAsia"/>
          <w:sz w:val="28"/>
        </w:rPr>
        <w:t>法定代表人身份证明书（</w:t>
      </w:r>
      <w:r w:rsidR="00EE2608">
        <w:rPr>
          <w:rFonts w:ascii="仿宋" w:eastAsia="仿宋" w:hAnsi="仿宋" w:cs="仿宋" w:hint="eastAsia"/>
          <w:sz w:val="28"/>
        </w:rPr>
        <w:t>格式见附件</w:t>
      </w:r>
      <w:r w:rsidR="00EE2608" w:rsidRPr="00EE2608">
        <w:rPr>
          <w:rFonts w:ascii="Times New Roman" w:eastAsia="仿宋" w:hAnsi="Times New Roman"/>
          <w:sz w:val="28"/>
        </w:rPr>
        <w:t>2</w:t>
      </w:r>
      <w:r>
        <w:rPr>
          <w:rFonts w:ascii="仿宋" w:eastAsia="仿宋" w:hAnsi="仿宋" w:cs="仿宋" w:hint="eastAsia"/>
          <w:sz w:val="28"/>
        </w:rPr>
        <w:t>）；</w:t>
      </w:r>
    </w:p>
    <w:p w:rsidR="004077D4" w:rsidRDefault="005E4EB5">
      <w:pPr>
        <w:tabs>
          <w:tab w:val="left" w:pos="3375"/>
        </w:tabs>
        <w:autoSpaceDE w:val="0"/>
        <w:autoSpaceDN w:val="0"/>
        <w:adjustRightInd w:val="0"/>
        <w:snapToGrid w:val="0"/>
        <w:spacing w:line="360" w:lineRule="auto"/>
        <w:ind w:left="1" w:firstLine="538"/>
        <w:rPr>
          <w:rFonts w:ascii="仿宋" w:eastAsia="仿宋" w:hAnsi="仿宋" w:cs="仿宋"/>
          <w:sz w:val="28"/>
          <w:szCs w:val="28"/>
          <w:lang w:val="zh-CN"/>
        </w:rPr>
      </w:pPr>
      <w:r w:rsidRPr="005E5DA7">
        <w:rPr>
          <w:rFonts w:eastAsia="仿宋"/>
          <w:sz w:val="28"/>
          <w:szCs w:val="28"/>
          <w:lang w:val="zh-CN"/>
        </w:rPr>
        <w:t>3</w:t>
      </w:r>
      <w:r w:rsidR="00C15D37">
        <w:rPr>
          <w:rFonts w:ascii="仿宋" w:eastAsia="仿宋" w:hAnsi="仿宋" w:cs="仿宋_GB2312" w:hint="eastAsia"/>
          <w:color w:val="000000"/>
          <w:kern w:val="0"/>
          <w:sz w:val="28"/>
          <w:szCs w:val="28"/>
          <w:lang w:bidi="ar"/>
        </w:rPr>
        <w:t>.</w:t>
      </w:r>
      <w:r>
        <w:rPr>
          <w:rFonts w:ascii="仿宋" w:eastAsia="仿宋" w:hAnsi="仿宋" w:cs="仿宋" w:hint="eastAsia"/>
          <w:sz w:val="28"/>
          <w:szCs w:val="28"/>
          <w:lang w:val="zh-CN"/>
        </w:rPr>
        <w:t>法定代表人授权委托书原件，</w:t>
      </w:r>
      <w:r w:rsidR="00433A96">
        <w:rPr>
          <w:rFonts w:ascii="仿宋" w:eastAsia="仿宋" w:hAnsi="仿宋" w:cs="仿宋" w:hint="eastAsia"/>
          <w:sz w:val="28"/>
          <w:szCs w:val="28"/>
          <w:lang w:val="zh-CN"/>
        </w:rPr>
        <w:t>询价</w:t>
      </w:r>
      <w:r>
        <w:rPr>
          <w:rFonts w:ascii="仿宋" w:eastAsia="仿宋" w:hAnsi="仿宋" w:cs="仿宋" w:hint="eastAsia"/>
          <w:sz w:val="28"/>
          <w:szCs w:val="28"/>
          <w:lang w:val="zh-CN"/>
        </w:rPr>
        <w:t>代表本人身份证复印件（</w:t>
      </w:r>
      <w:r w:rsidR="00EE2608">
        <w:rPr>
          <w:rFonts w:ascii="仿宋" w:eastAsia="仿宋" w:hAnsi="仿宋" w:cs="仿宋" w:hint="eastAsia"/>
          <w:sz w:val="28"/>
          <w:szCs w:val="28"/>
          <w:lang w:val="zh-CN"/>
        </w:rPr>
        <w:t>格式见附件</w:t>
      </w:r>
      <w:r w:rsidR="00EE2608" w:rsidRPr="00EE2608">
        <w:rPr>
          <w:rFonts w:eastAsia="仿宋"/>
          <w:sz w:val="28"/>
          <w:szCs w:val="28"/>
          <w:lang w:val="zh-CN"/>
        </w:rPr>
        <w:t>3</w:t>
      </w:r>
      <w:r>
        <w:rPr>
          <w:rFonts w:ascii="仿宋" w:eastAsia="仿宋" w:hAnsi="仿宋" w:cs="仿宋" w:hint="eastAsia"/>
          <w:sz w:val="28"/>
          <w:szCs w:val="28"/>
          <w:lang w:val="zh-CN"/>
        </w:rPr>
        <w:t>）；</w:t>
      </w:r>
    </w:p>
    <w:p w:rsidR="004077D4" w:rsidRDefault="005E4EB5">
      <w:pPr>
        <w:tabs>
          <w:tab w:val="left" w:pos="3375"/>
        </w:tabs>
        <w:autoSpaceDE w:val="0"/>
        <w:autoSpaceDN w:val="0"/>
        <w:adjustRightInd w:val="0"/>
        <w:snapToGrid w:val="0"/>
        <w:spacing w:line="360" w:lineRule="auto"/>
        <w:ind w:left="1" w:firstLine="538"/>
        <w:rPr>
          <w:rFonts w:ascii="仿宋" w:eastAsia="仿宋" w:hAnsi="仿宋" w:cs="仿宋"/>
          <w:sz w:val="28"/>
          <w:szCs w:val="28"/>
        </w:rPr>
      </w:pPr>
      <w:r w:rsidRPr="005E5DA7">
        <w:rPr>
          <w:rFonts w:eastAsia="仿宋"/>
          <w:sz w:val="28"/>
          <w:szCs w:val="28"/>
        </w:rPr>
        <w:t>4</w:t>
      </w:r>
      <w:r w:rsidR="00C15D37">
        <w:rPr>
          <w:rFonts w:ascii="仿宋" w:eastAsia="仿宋" w:hAnsi="仿宋" w:cs="仿宋_GB2312" w:hint="eastAsia"/>
          <w:color w:val="000000"/>
          <w:kern w:val="0"/>
          <w:sz w:val="28"/>
          <w:szCs w:val="28"/>
          <w:lang w:bidi="ar"/>
        </w:rPr>
        <w:t>.</w:t>
      </w:r>
      <w:r w:rsidR="00433A96">
        <w:rPr>
          <w:rFonts w:ascii="仿宋" w:eastAsia="仿宋" w:hAnsi="仿宋" w:cs="仿宋_GB2312" w:hint="eastAsia"/>
          <w:color w:val="000000"/>
          <w:kern w:val="0"/>
          <w:sz w:val="28"/>
          <w:szCs w:val="28"/>
          <w:lang w:bidi="ar"/>
        </w:rPr>
        <w:t>询价</w:t>
      </w:r>
      <w:r>
        <w:rPr>
          <w:rFonts w:ascii="仿宋" w:eastAsia="仿宋" w:hAnsi="仿宋" w:cs="仿宋" w:hint="eastAsia"/>
          <w:sz w:val="28"/>
          <w:szCs w:val="28"/>
        </w:rPr>
        <w:t>公告资格要求提供相应的佐证材料；</w:t>
      </w:r>
    </w:p>
    <w:p w:rsidR="004077D4" w:rsidRDefault="005E4EB5">
      <w:pPr>
        <w:tabs>
          <w:tab w:val="left" w:pos="3375"/>
        </w:tabs>
        <w:autoSpaceDE w:val="0"/>
        <w:autoSpaceDN w:val="0"/>
        <w:adjustRightInd w:val="0"/>
        <w:snapToGrid w:val="0"/>
        <w:spacing w:line="360" w:lineRule="auto"/>
        <w:ind w:left="1" w:firstLine="538"/>
        <w:rPr>
          <w:rFonts w:ascii="仿宋" w:eastAsia="仿宋" w:hAnsi="仿宋" w:cs="仿宋"/>
          <w:sz w:val="28"/>
          <w:szCs w:val="28"/>
        </w:rPr>
      </w:pPr>
      <w:r w:rsidRPr="005E5DA7">
        <w:rPr>
          <w:rFonts w:eastAsia="仿宋"/>
          <w:sz w:val="28"/>
          <w:szCs w:val="28"/>
        </w:rPr>
        <w:t>5</w:t>
      </w:r>
      <w:r w:rsidR="00C15D37">
        <w:rPr>
          <w:rFonts w:ascii="仿宋" w:eastAsia="仿宋" w:hAnsi="仿宋" w:cs="仿宋_GB2312" w:hint="eastAsia"/>
          <w:color w:val="000000"/>
          <w:kern w:val="0"/>
          <w:sz w:val="28"/>
          <w:szCs w:val="28"/>
          <w:lang w:bidi="ar"/>
        </w:rPr>
        <w:t>.</w:t>
      </w:r>
      <w:r>
        <w:rPr>
          <w:rFonts w:ascii="仿宋" w:eastAsia="仿宋" w:hAnsi="仿宋" w:cs="仿宋" w:hint="eastAsia"/>
          <w:sz w:val="28"/>
          <w:szCs w:val="28"/>
        </w:rPr>
        <w:t>其它需要提交的资格审查证明材料。</w:t>
      </w:r>
    </w:p>
    <w:p w:rsidR="00EE2608" w:rsidRDefault="00EE2608">
      <w:pPr>
        <w:tabs>
          <w:tab w:val="left" w:pos="3375"/>
        </w:tabs>
        <w:autoSpaceDE w:val="0"/>
        <w:autoSpaceDN w:val="0"/>
        <w:adjustRightInd w:val="0"/>
        <w:snapToGrid w:val="0"/>
        <w:spacing w:line="360" w:lineRule="auto"/>
        <w:ind w:left="1" w:firstLine="538"/>
        <w:rPr>
          <w:rFonts w:ascii="仿宋" w:eastAsia="仿宋" w:hAnsi="仿宋" w:cs="仿宋"/>
          <w:sz w:val="28"/>
          <w:szCs w:val="28"/>
        </w:rPr>
      </w:pPr>
      <w:r>
        <w:rPr>
          <w:rFonts w:eastAsia="仿宋" w:hint="eastAsia"/>
          <w:sz w:val="28"/>
          <w:szCs w:val="28"/>
        </w:rPr>
        <w:t>以上材料请加盖公章。</w:t>
      </w:r>
    </w:p>
    <w:p w:rsidR="004077D4" w:rsidRDefault="005E4EB5">
      <w:pPr>
        <w:pStyle w:val="21"/>
        <w:snapToGrid w:val="0"/>
        <w:spacing w:line="360" w:lineRule="auto"/>
        <w:ind w:firstLine="579"/>
        <w:rPr>
          <w:rFonts w:ascii="仿宋" w:eastAsia="仿宋" w:hAnsi="仿宋" w:cs="仿宋"/>
          <w:b/>
          <w:sz w:val="28"/>
        </w:rPr>
      </w:pPr>
      <w:r>
        <w:rPr>
          <w:rFonts w:ascii="仿宋" w:eastAsia="仿宋" w:hAnsi="仿宋" w:cs="仿宋" w:hint="eastAsia"/>
          <w:b/>
          <w:sz w:val="28"/>
        </w:rPr>
        <w:t>二、</w:t>
      </w:r>
      <w:r w:rsidR="00677E32">
        <w:rPr>
          <w:rFonts w:ascii="仿宋" w:eastAsia="仿宋" w:hAnsi="仿宋" w:cs="仿宋" w:hint="eastAsia"/>
          <w:b/>
          <w:sz w:val="28"/>
        </w:rPr>
        <w:t>商务技术文件</w:t>
      </w:r>
      <w:r>
        <w:rPr>
          <w:rFonts w:ascii="仿宋" w:eastAsia="仿宋" w:hAnsi="仿宋" w:cs="仿宋" w:hint="eastAsia"/>
          <w:b/>
          <w:sz w:val="28"/>
        </w:rPr>
        <w:t>（</w:t>
      </w:r>
      <w:r w:rsidR="00677E32">
        <w:rPr>
          <w:rFonts w:ascii="仿宋" w:eastAsia="仿宋" w:hAnsi="仿宋" w:cs="仿宋" w:hint="eastAsia"/>
          <w:b/>
          <w:sz w:val="28"/>
        </w:rPr>
        <w:t>不能出现价格文件，一正两副，单独密封并牢固装订</w:t>
      </w:r>
      <w:r>
        <w:rPr>
          <w:rFonts w:ascii="仿宋" w:eastAsia="仿宋" w:hAnsi="仿宋" w:cs="仿宋" w:hint="eastAsia"/>
          <w:b/>
          <w:sz w:val="28"/>
        </w:rPr>
        <w:t>）</w:t>
      </w:r>
    </w:p>
    <w:p w:rsidR="004077D4" w:rsidRDefault="005E4EB5">
      <w:pPr>
        <w:pStyle w:val="21"/>
        <w:snapToGrid w:val="0"/>
        <w:spacing w:line="360" w:lineRule="auto"/>
        <w:ind w:firstLine="577"/>
        <w:rPr>
          <w:rFonts w:ascii="仿宋" w:eastAsia="仿宋" w:hAnsi="仿宋" w:cs="仿宋"/>
          <w:sz w:val="28"/>
        </w:rPr>
      </w:pPr>
      <w:r w:rsidRPr="005E5DA7">
        <w:rPr>
          <w:rFonts w:ascii="Times New Roman" w:eastAsia="仿宋" w:hAnsi="Times New Roman"/>
          <w:sz w:val="28"/>
        </w:rPr>
        <w:t>1</w:t>
      </w:r>
      <w:r w:rsidR="00C15D37">
        <w:rPr>
          <w:rFonts w:ascii="仿宋" w:eastAsia="仿宋" w:hAnsi="仿宋" w:cs="仿宋_GB2312" w:hint="eastAsia"/>
          <w:color w:val="000000"/>
          <w:kern w:val="0"/>
          <w:sz w:val="28"/>
          <w:lang w:bidi="ar"/>
        </w:rPr>
        <w:t>.</w:t>
      </w:r>
      <w:r w:rsidR="00677E32">
        <w:rPr>
          <w:rFonts w:ascii="仿宋" w:eastAsia="仿宋" w:hAnsi="仿宋" w:cs="仿宋_GB2312" w:hint="eastAsia"/>
          <w:color w:val="000000"/>
          <w:kern w:val="0"/>
          <w:sz w:val="28"/>
          <w:lang w:bidi="ar"/>
        </w:rPr>
        <w:t>供应商情况一览表（格式见附件</w:t>
      </w:r>
      <w:r w:rsidR="00677E32" w:rsidRPr="00677E32">
        <w:rPr>
          <w:rFonts w:ascii="Times New Roman" w:eastAsia="仿宋" w:hAnsi="Times New Roman"/>
          <w:color w:val="000000"/>
          <w:kern w:val="0"/>
          <w:sz w:val="28"/>
          <w:lang w:bidi="ar"/>
        </w:rPr>
        <w:t>4</w:t>
      </w:r>
      <w:r w:rsidR="00677E32">
        <w:rPr>
          <w:rFonts w:ascii="仿宋" w:eastAsia="仿宋" w:hAnsi="仿宋" w:cs="仿宋_GB2312" w:hint="eastAsia"/>
          <w:color w:val="000000"/>
          <w:kern w:val="0"/>
          <w:sz w:val="28"/>
          <w:lang w:bidi="ar"/>
        </w:rPr>
        <w:t>）</w:t>
      </w:r>
      <w:r>
        <w:rPr>
          <w:rFonts w:ascii="仿宋" w:eastAsia="仿宋" w:hAnsi="仿宋" w:cs="仿宋" w:hint="eastAsia"/>
          <w:sz w:val="28"/>
        </w:rPr>
        <w:t>；</w:t>
      </w:r>
    </w:p>
    <w:p w:rsidR="004077D4" w:rsidRDefault="005E4EB5">
      <w:pPr>
        <w:pStyle w:val="21"/>
        <w:snapToGrid w:val="0"/>
        <w:spacing w:line="360" w:lineRule="auto"/>
        <w:ind w:firstLine="577"/>
        <w:rPr>
          <w:rFonts w:ascii="仿宋" w:eastAsia="仿宋" w:hAnsi="仿宋" w:cs="仿宋"/>
          <w:sz w:val="28"/>
        </w:rPr>
      </w:pPr>
      <w:r w:rsidRPr="005E5DA7">
        <w:rPr>
          <w:rFonts w:ascii="Times New Roman" w:eastAsia="仿宋" w:hAnsi="Times New Roman"/>
          <w:sz w:val="28"/>
        </w:rPr>
        <w:t>2</w:t>
      </w:r>
      <w:r w:rsidR="00C15D37">
        <w:rPr>
          <w:rFonts w:ascii="仿宋" w:eastAsia="仿宋" w:hAnsi="仿宋" w:cs="仿宋_GB2312" w:hint="eastAsia"/>
          <w:color w:val="000000"/>
          <w:kern w:val="0"/>
          <w:sz w:val="28"/>
          <w:lang w:bidi="ar"/>
        </w:rPr>
        <w:t>.</w:t>
      </w:r>
      <w:r w:rsidR="00677E32">
        <w:rPr>
          <w:rFonts w:ascii="仿宋" w:eastAsia="仿宋" w:hAnsi="仿宋" w:cs="仿宋_GB2312" w:hint="eastAsia"/>
          <w:color w:val="000000"/>
          <w:kern w:val="0"/>
          <w:sz w:val="28"/>
          <w:lang w:bidi="ar"/>
        </w:rPr>
        <w:t>商务部分正负偏离表（格式见附件</w:t>
      </w:r>
      <w:r w:rsidR="00677E32" w:rsidRPr="00677E32">
        <w:rPr>
          <w:rFonts w:ascii="Times New Roman" w:eastAsia="仿宋" w:hAnsi="Times New Roman"/>
          <w:color w:val="000000"/>
          <w:kern w:val="0"/>
          <w:sz w:val="28"/>
          <w:lang w:bidi="ar"/>
        </w:rPr>
        <w:t>5</w:t>
      </w:r>
      <w:r w:rsidR="00677E32">
        <w:rPr>
          <w:rFonts w:ascii="仿宋" w:eastAsia="仿宋" w:hAnsi="仿宋" w:cs="仿宋_GB2312" w:hint="eastAsia"/>
          <w:color w:val="000000"/>
          <w:kern w:val="0"/>
          <w:sz w:val="28"/>
          <w:lang w:bidi="ar"/>
        </w:rPr>
        <w:t>）</w:t>
      </w:r>
      <w:r w:rsidR="00677E32">
        <w:rPr>
          <w:rFonts w:ascii="仿宋" w:eastAsia="仿宋" w:hAnsi="仿宋" w:cs="仿宋" w:hint="eastAsia"/>
          <w:sz w:val="28"/>
        </w:rPr>
        <w:t>；</w:t>
      </w:r>
    </w:p>
    <w:p w:rsidR="00677E32" w:rsidRDefault="00677E32">
      <w:pPr>
        <w:pStyle w:val="21"/>
        <w:snapToGrid w:val="0"/>
        <w:spacing w:line="360" w:lineRule="auto"/>
        <w:ind w:firstLine="577"/>
        <w:rPr>
          <w:rFonts w:ascii="仿宋" w:eastAsia="仿宋" w:hAnsi="仿宋" w:cs="仿宋"/>
          <w:sz w:val="28"/>
        </w:rPr>
      </w:pPr>
      <w:r w:rsidRPr="00677E32">
        <w:rPr>
          <w:rFonts w:ascii="Times New Roman" w:eastAsia="仿宋" w:hAnsi="Times New Roman"/>
          <w:sz w:val="28"/>
        </w:rPr>
        <w:t>3</w:t>
      </w:r>
      <w:r>
        <w:rPr>
          <w:rFonts w:ascii="仿宋" w:eastAsia="仿宋" w:hAnsi="仿宋" w:cs="仿宋_GB2312" w:hint="eastAsia"/>
          <w:color w:val="000000"/>
          <w:kern w:val="0"/>
          <w:sz w:val="28"/>
          <w:lang w:bidi="ar"/>
        </w:rPr>
        <w:t>.</w:t>
      </w:r>
      <w:r>
        <w:rPr>
          <w:rFonts w:ascii="仿宋" w:eastAsia="仿宋" w:hAnsi="仿宋" w:cs="仿宋" w:hint="eastAsia"/>
          <w:sz w:val="28"/>
        </w:rPr>
        <w:t>技术部分正负偏离表（格式见附件</w:t>
      </w:r>
      <w:r w:rsidRPr="00677E32">
        <w:rPr>
          <w:rFonts w:ascii="Times New Roman" w:eastAsia="仿宋" w:hAnsi="Times New Roman"/>
          <w:sz w:val="28"/>
        </w:rPr>
        <w:t>6</w:t>
      </w:r>
      <w:r>
        <w:rPr>
          <w:rFonts w:ascii="仿宋" w:eastAsia="仿宋" w:hAnsi="仿宋" w:cs="仿宋" w:hint="eastAsia"/>
          <w:sz w:val="28"/>
        </w:rPr>
        <w:t>）；</w:t>
      </w:r>
    </w:p>
    <w:p w:rsidR="00B12DF3" w:rsidRDefault="00B12DF3">
      <w:pPr>
        <w:pStyle w:val="21"/>
        <w:snapToGrid w:val="0"/>
        <w:spacing w:line="360" w:lineRule="auto"/>
        <w:ind w:firstLine="579"/>
        <w:rPr>
          <w:rFonts w:ascii="仿宋" w:eastAsia="仿宋" w:hAnsi="仿宋" w:cs="仿宋"/>
          <w:sz w:val="28"/>
        </w:rPr>
      </w:pPr>
      <w:r>
        <w:rPr>
          <w:rFonts w:ascii="仿宋" w:eastAsia="仿宋" w:hAnsi="仿宋" w:cs="仿宋" w:hint="eastAsia"/>
          <w:b/>
          <w:sz w:val="28"/>
        </w:rPr>
        <w:t>填制正负偏离表，完全响应的，请以空白表列示。不完全响应的，必须在偏离表中列示；列示不全的，视同故意隐瞒。</w:t>
      </w:r>
    </w:p>
    <w:p w:rsidR="00677E32" w:rsidRDefault="00677E32">
      <w:pPr>
        <w:pStyle w:val="21"/>
        <w:snapToGrid w:val="0"/>
        <w:spacing w:line="360" w:lineRule="auto"/>
        <w:ind w:firstLine="577"/>
        <w:rPr>
          <w:rFonts w:ascii="仿宋" w:eastAsia="仿宋" w:hAnsi="仿宋" w:cs="仿宋_GB2312"/>
          <w:color w:val="000000"/>
          <w:kern w:val="0"/>
          <w:sz w:val="28"/>
          <w:lang w:bidi="ar"/>
        </w:rPr>
      </w:pPr>
      <w:r w:rsidRPr="00677E32">
        <w:rPr>
          <w:rFonts w:ascii="Times New Roman" w:eastAsia="仿宋" w:hAnsi="Times New Roman"/>
          <w:sz w:val="28"/>
        </w:rPr>
        <w:t>4</w:t>
      </w:r>
      <w:r>
        <w:rPr>
          <w:rFonts w:ascii="仿宋" w:eastAsia="仿宋" w:hAnsi="仿宋" w:cs="仿宋_GB2312" w:hint="eastAsia"/>
          <w:color w:val="000000"/>
          <w:kern w:val="0"/>
          <w:sz w:val="28"/>
          <w:lang w:bidi="ar"/>
        </w:rPr>
        <w:t>.响应方案、货物（服务）清单，具有项目、数量、品牌、型号、配置性能等；</w:t>
      </w:r>
    </w:p>
    <w:p w:rsidR="00677E32" w:rsidRDefault="00677E32">
      <w:pPr>
        <w:pStyle w:val="21"/>
        <w:snapToGrid w:val="0"/>
        <w:spacing w:line="360" w:lineRule="auto"/>
        <w:ind w:firstLine="577"/>
        <w:rPr>
          <w:rFonts w:ascii="仿宋" w:eastAsia="仿宋" w:hAnsi="仿宋" w:cs="仿宋_GB2312"/>
          <w:color w:val="000000"/>
          <w:kern w:val="0"/>
          <w:sz w:val="28"/>
          <w:lang w:bidi="ar"/>
        </w:rPr>
      </w:pPr>
      <w:r w:rsidRPr="00677E32">
        <w:rPr>
          <w:rFonts w:ascii="Times New Roman" w:eastAsia="仿宋" w:hAnsi="Times New Roman"/>
          <w:color w:val="000000"/>
          <w:kern w:val="0"/>
          <w:sz w:val="28"/>
          <w:lang w:bidi="ar"/>
        </w:rPr>
        <w:t>5</w:t>
      </w:r>
      <w:r>
        <w:rPr>
          <w:rFonts w:ascii="仿宋" w:eastAsia="仿宋" w:hAnsi="仿宋" w:cs="仿宋_GB2312" w:hint="eastAsia"/>
          <w:color w:val="000000"/>
          <w:kern w:val="0"/>
          <w:sz w:val="28"/>
          <w:lang w:bidi="ar"/>
        </w:rPr>
        <w:t>.商务技术评分标准中须</w:t>
      </w:r>
      <w:r w:rsidR="00B12DF3">
        <w:rPr>
          <w:rFonts w:ascii="仿宋" w:eastAsia="仿宋" w:hAnsi="仿宋" w:cs="仿宋_GB2312" w:hint="eastAsia"/>
          <w:color w:val="000000"/>
          <w:kern w:val="0"/>
          <w:sz w:val="28"/>
          <w:lang w:bidi="ar"/>
        </w:rPr>
        <w:t>提供的相关得分佐证材料；</w:t>
      </w:r>
    </w:p>
    <w:p w:rsidR="00B12DF3" w:rsidRDefault="00B12DF3">
      <w:pPr>
        <w:pStyle w:val="21"/>
        <w:snapToGrid w:val="0"/>
        <w:spacing w:line="360" w:lineRule="auto"/>
        <w:ind w:firstLine="577"/>
        <w:rPr>
          <w:rFonts w:ascii="仿宋" w:eastAsia="仿宋" w:hAnsi="仿宋" w:cs="仿宋"/>
          <w:sz w:val="28"/>
        </w:rPr>
      </w:pPr>
      <w:r w:rsidRPr="00B12DF3">
        <w:rPr>
          <w:rFonts w:ascii="Times New Roman" w:eastAsia="仿宋" w:hAnsi="Times New Roman"/>
          <w:color w:val="000000"/>
          <w:kern w:val="0"/>
          <w:sz w:val="28"/>
          <w:lang w:bidi="ar"/>
        </w:rPr>
        <w:t>6</w:t>
      </w:r>
      <w:r>
        <w:rPr>
          <w:rFonts w:ascii="仿宋" w:eastAsia="仿宋" w:hAnsi="仿宋" w:cs="仿宋_GB2312" w:hint="eastAsia"/>
          <w:color w:val="000000"/>
          <w:kern w:val="0"/>
          <w:sz w:val="28"/>
          <w:lang w:bidi="ar"/>
        </w:rPr>
        <w:t>.供应商认为需要提交的其他商务技术材料。</w:t>
      </w:r>
    </w:p>
    <w:p w:rsidR="004077D4" w:rsidRDefault="005E4EB5">
      <w:pPr>
        <w:pStyle w:val="21"/>
        <w:snapToGrid w:val="0"/>
        <w:spacing w:line="360" w:lineRule="auto"/>
        <w:ind w:firstLine="579"/>
        <w:rPr>
          <w:rFonts w:ascii="仿宋" w:eastAsia="仿宋" w:hAnsi="仿宋" w:cs="仿宋"/>
          <w:sz w:val="28"/>
        </w:rPr>
      </w:pPr>
      <w:r>
        <w:rPr>
          <w:rFonts w:ascii="仿宋" w:eastAsia="仿宋" w:hAnsi="仿宋" w:cs="仿宋" w:hint="eastAsia"/>
          <w:b/>
          <w:sz w:val="28"/>
        </w:rPr>
        <w:t>三、</w:t>
      </w:r>
      <w:r w:rsidR="00B12DF3">
        <w:rPr>
          <w:rFonts w:ascii="仿宋" w:eastAsia="仿宋" w:hAnsi="仿宋" w:cs="仿宋" w:hint="eastAsia"/>
          <w:b/>
          <w:sz w:val="28"/>
        </w:rPr>
        <w:t>价格</w:t>
      </w:r>
      <w:r>
        <w:rPr>
          <w:rFonts w:ascii="仿宋" w:eastAsia="仿宋" w:hAnsi="仿宋" w:cs="仿宋" w:hint="eastAsia"/>
          <w:b/>
          <w:sz w:val="28"/>
        </w:rPr>
        <w:t>文件（</w:t>
      </w:r>
      <w:r w:rsidR="00B12DF3">
        <w:rPr>
          <w:rFonts w:ascii="仿宋" w:eastAsia="仿宋" w:hAnsi="仿宋" w:cs="仿宋" w:hint="eastAsia"/>
          <w:b/>
          <w:sz w:val="28"/>
        </w:rPr>
        <w:t>一式二份</w:t>
      </w:r>
      <w:r>
        <w:rPr>
          <w:rFonts w:ascii="仿宋" w:eastAsia="仿宋" w:hAnsi="仿宋" w:cs="仿宋" w:hint="eastAsia"/>
          <w:b/>
          <w:sz w:val="28"/>
        </w:rPr>
        <w:t>，单独密封并牢固装订）：</w:t>
      </w:r>
    </w:p>
    <w:p w:rsidR="004077D4" w:rsidRDefault="005E4EB5">
      <w:pPr>
        <w:tabs>
          <w:tab w:val="left" w:pos="1260"/>
        </w:tabs>
        <w:snapToGrid w:val="0"/>
        <w:spacing w:line="360" w:lineRule="auto"/>
        <w:ind w:firstLineChars="200" w:firstLine="560"/>
        <w:rPr>
          <w:rFonts w:ascii="仿宋" w:eastAsia="仿宋" w:hAnsi="仿宋" w:cs="仿宋"/>
          <w:sz w:val="28"/>
          <w:szCs w:val="28"/>
        </w:rPr>
      </w:pPr>
      <w:r w:rsidRPr="005E5DA7">
        <w:rPr>
          <w:rFonts w:eastAsia="仿宋"/>
          <w:sz w:val="28"/>
          <w:szCs w:val="28"/>
        </w:rPr>
        <w:t>1</w:t>
      </w:r>
      <w:r w:rsidR="00C15D37">
        <w:rPr>
          <w:rFonts w:ascii="仿宋" w:eastAsia="仿宋" w:hAnsi="仿宋" w:cs="仿宋_GB2312" w:hint="eastAsia"/>
          <w:color w:val="000000"/>
          <w:kern w:val="0"/>
          <w:sz w:val="28"/>
          <w:szCs w:val="28"/>
          <w:lang w:bidi="ar"/>
        </w:rPr>
        <w:t>.</w:t>
      </w:r>
      <w:r w:rsidR="00B12DF3">
        <w:rPr>
          <w:rFonts w:ascii="仿宋" w:eastAsia="仿宋" w:hAnsi="仿宋" w:cs="仿宋_GB2312" w:hint="eastAsia"/>
          <w:color w:val="000000"/>
          <w:kern w:val="0"/>
          <w:sz w:val="28"/>
          <w:szCs w:val="28"/>
          <w:lang w:bidi="ar"/>
        </w:rPr>
        <w:t>报价总表（格式见附件</w:t>
      </w:r>
      <w:r w:rsidR="00B12DF3" w:rsidRPr="00B12DF3">
        <w:rPr>
          <w:rFonts w:eastAsia="仿宋"/>
          <w:color w:val="000000"/>
          <w:kern w:val="0"/>
          <w:sz w:val="28"/>
          <w:szCs w:val="28"/>
          <w:lang w:bidi="ar"/>
        </w:rPr>
        <w:t>7</w:t>
      </w:r>
      <w:r w:rsidR="00B12DF3">
        <w:rPr>
          <w:rFonts w:ascii="仿宋" w:eastAsia="仿宋" w:hAnsi="仿宋" w:cs="仿宋_GB2312" w:hint="eastAsia"/>
          <w:color w:val="000000"/>
          <w:kern w:val="0"/>
          <w:sz w:val="28"/>
          <w:szCs w:val="28"/>
          <w:lang w:bidi="ar"/>
        </w:rPr>
        <w:t>）；</w:t>
      </w:r>
    </w:p>
    <w:p w:rsidR="004077D4" w:rsidRDefault="005E4EB5">
      <w:pPr>
        <w:pStyle w:val="21"/>
        <w:snapToGrid w:val="0"/>
        <w:spacing w:line="360" w:lineRule="auto"/>
        <w:ind w:firstLineChars="200" w:firstLine="560"/>
        <w:rPr>
          <w:rFonts w:ascii="仿宋" w:eastAsia="仿宋" w:hAnsi="仿宋" w:cs="仿宋_GB2312"/>
          <w:color w:val="000000"/>
          <w:kern w:val="0"/>
          <w:sz w:val="28"/>
          <w:lang w:bidi="ar"/>
        </w:rPr>
      </w:pPr>
      <w:r w:rsidRPr="005E5DA7">
        <w:rPr>
          <w:rFonts w:ascii="Times New Roman" w:eastAsia="仿宋" w:hAnsi="Times New Roman"/>
          <w:sz w:val="28"/>
        </w:rPr>
        <w:lastRenderedPageBreak/>
        <w:t>2</w:t>
      </w:r>
      <w:r w:rsidR="00C15D37">
        <w:rPr>
          <w:rFonts w:ascii="仿宋" w:eastAsia="仿宋" w:hAnsi="仿宋" w:cs="仿宋_GB2312" w:hint="eastAsia"/>
          <w:color w:val="000000"/>
          <w:kern w:val="0"/>
          <w:sz w:val="28"/>
          <w:lang w:bidi="ar"/>
        </w:rPr>
        <w:t>.</w:t>
      </w:r>
      <w:r w:rsidR="00B12DF3">
        <w:rPr>
          <w:rFonts w:ascii="仿宋" w:eastAsia="仿宋" w:hAnsi="仿宋" w:cs="仿宋_GB2312" w:hint="eastAsia"/>
          <w:color w:val="000000"/>
          <w:kern w:val="0"/>
          <w:sz w:val="28"/>
          <w:lang w:bidi="ar"/>
        </w:rPr>
        <w:t>分项报价明细表（格式见附件</w:t>
      </w:r>
      <w:r w:rsidR="00B12DF3" w:rsidRPr="00B12DF3">
        <w:rPr>
          <w:rFonts w:ascii="Times New Roman" w:eastAsia="仿宋" w:hAnsi="Times New Roman"/>
          <w:color w:val="000000"/>
          <w:kern w:val="0"/>
          <w:sz w:val="28"/>
          <w:lang w:bidi="ar"/>
        </w:rPr>
        <w:t>8</w:t>
      </w:r>
      <w:r w:rsidR="00B12DF3">
        <w:rPr>
          <w:rFonts w:ascii="仿宋" w:eastAsia="仿宋" w:hAnsi="仿宋" w:cs="仿宋_GB2312" w:hint="eastAsia"/>
          <w:color w:val="000000"/>
          <w:kern w:val="0"/>
          <w:sz w:val="28"/>
          <w:lang w:bidi="ar"/>
        </w:rPr>
        <w:t>）；</w:t>
      </w:r>
    </w:p>
    <w:p w:rsidR="00B12DF3" w:rsidRDefault="00B12DF3" w:rsidP="00B12DF3">
      <w:pPr>
        <w:pStyle w:val="21"/>
        <w:snapToGrid w:val="0"/>
        <w:spacing w:line="360" w:lineRule="auto"/>
        <w:ind w:firstLine="577"/>
        <w:rPr>
          <w:rFonts w:ascii="仿宋" w:eastAsia="仿宋" w:hAnsi="仿宋" w:cs="仿宋"/>
          <w:sz w:val="28"/>
        </w:rPr>
      </w:pPr>
      <w:r w:rsidRPr="00677E32">
        <w:rPr>
          <w:rFonts w:ascii="Times New Roman" w:eastAsia="仿宋" w:hAnsi="Times New Roman"/>
          <w:sz w:val="28"/>
        </w:rPr>
        <w:t>3</w:t>
      </w:r>
      <w:r>
        <w:rPr>
          <w:rFonts w:ascii="仿宋" w:eastAsia="仿宋" w:hAnsi="仿宋" w:cs="仿宋_GB2312" w:hint="eastAsia"/>
          <w:color w:val="000000"/>
          <w:kern w:val="0"/>
          <w:sz w:val="28"/>
          <w:lang w:bidi="ar"/>
        </w:rPr>
        <w:t>.中小企业声明函</w:t>
      </w:r>
      <w:r>
        <w:rPr>
          <w:rFonts w:ascii="仿宋" w:eastAsia="仿宋" w:hAnsi="仿宋" w:cs="仿宋" w:hint="eastAsia"/>
          <w:sz w:val="28"/>
        </w:rPr>
        <w:t>（格式见附件</w:t>
      </w:r>
      <w:r>
        <w:rPr>
          <w:rFonts w:ascii="Times New Roman" w:eastAsia="仿宋" w:hAnsi="Times New Roman"/>
          <w:sz w:val="28"/>
        </w:rPr>
        <w:t>9</w:t>
      </w:r>
      <w:r>
        <w:rPr>
          <w:rFonts w:ascii="仿宋" w:eastAsia="仿宋" w:hAnsi="仿宋" w:cs="仿宋" w:hint="eastAsia"/>
          <w:sz w:val="28"/>
        </w:rPr>
        <w:t>）；</w:t>
      </w:r>
    </w:p>
    <w:p w:rsidR="00B12DF3" w:rsidRDefault="00B12DF3" w:rsidP="00B12DF3">
      <w:pPr>
        <w:pStyle w:val="21"/>
        <w:snapToGrid w:val="0"/>
        <w:spacing w:line="360" w:lineRule="auto"/>
        <w:ind w:firstLine="577"/>
        <w:rPr>
          <w:rFonts w:ascii="仿宋" w:eastAsia="仿宋" w:hAnsi="仿宋" w:cs="仿宋_GB2312"/>
          <w:color w:val="000000"/>
          <w:kern w:val="0"/>
          <w:sz w:val="28"/>
          <w:lang w:bidi="ar"/>
        </w:rPr>
      </w:pPr>
      <w:r w:rsidRPr="00677E32">
        <w:rPr>
          <w:rFonts w:ascii="Times New Roman" w:eastAsia="仿宋" w:hAnsi="Times New Roman"/>
          <w:sz w:val="28"/>
        </w:rPr>
        <w:t>4</w:t>
      </w:r>
      <w:r>
        <w:rPr>
          <w:rFonts w:ascii="仿宋" w:eastAsia="仿宋" w:hAnsi="仿宋" w:cs="仿宋_GB2312" w:hint="eastAsia"/>
          <w:color w:val="000000"/>
          <w:kern w:val="0"/>
          <w:sz w:val="28"/>
          <w:lang w:bidi="ar"/>
        </w:rPr>
        <w:t>.残疾人福利性单位声明函（</w:t>
      </w:r>
      <w:r>
        <w:rPr>
          <w:rFonts w:ascii="仿宋" w:eastAsia="仿宋" w:hAnsi="仿宋" w:cs="仿宋" w:hint="eastAsia"/>
          <w:sz w:val="28"/>
        </w:rPr>
        <w:t>格式见附件</w:t>
      </w:r>
      <w:r>
        <w:rPr>
          <w:rFonts w:ascii="Times New Roman" w:eastAsia="仿宋" w:hAnsi="Times New Roman"/>
          <w:sz w:val="28"/>
        </w:rPr>
        <w:t>10</w:t>
      </w:r>
      <w:r>
        <w:rPr>
          <w:rFonts w:ascii="仿宋" w:eastAsia="仿宋" w:hAnsi="仿宋" w:cs="仿宋_GB2312" w:hint="eastAsia"/>
          <w:color w:val="000000"/>
          <w:kern w:val="0"/>
          <w:sz w:val="28"/>
          <w:lang w:bidi="ar"/>
        </w:rPr>
        <w:t>）；</w:t>
      </w:r>
    </w:p>
    <w:p w:rsidR="00B12DF3" w:rsidRDefault="00B12DF3" w:rsidP="00B12DF3">
      <w:pPr>
        <w:pStyle w:val="21"/>
        <w:snapToGrid w:val="0"/>
        <w:spacing w:line="360" w:lineRule="auto"/>
        <w:ind w:firstLineChars="200" w:firstLine="560"/>
        <w:rPr>
          <w:rFonts w:ascii="仿宋" w:eastAsia="仿宋" w:hAnsi="仿宋" w:cs="仿宋"/>
          <w:sz w:val="28"/>
        </w:rPr>
      </w:pPr>
      <w:r w:rsidRPr="00677E32">
        <w:rPr>
          <w:rFonts w:ascii="Times New Roman" w:eastAsia="仿宋" w:hAnsi="Times New Roman"/>
          <w:color w:val="000000"/>
          <w:kern w:val="0"/>
          <w:sz w:val="28"/>
          <w:lang w:bidi="ar"/>
        </w:rPr>
        <w:t>5</w:t>
      </w:r>
      <w:r>
        <w:rPr>
          <w:rFonts w:ascii="仿宋" w:eastAsia="仿宋" w:hAnsi="仿宋" w:cs="仿宋_GB2312" w:hint="eastAsia"/>
          <w:color w:val="000000"/>
          <w:kern w:val="0"/>
          <w:sz w:val="28"/>
          <w:lang w:bidi="ar"/>
        </w:rPr>
        <w:t>.监狱和戒毒企业证明材料（</w:t>
      </w:r>
      <w:r>
        <w:rPr>
          <w:rFonts w:ascii="仿宋" w:eastAsia="仿宋" w:hAnsi="仿宋" w:cs="仿宋" w:hint="eastAsia"/>
          <w:sz w:val="28"/>
        </w:rPr>
        <w:t>格式见附件</w:t>
      </w:r>
      <w:r>
        <w:rPr>
          <w:rFonts w:ascii="Times New Roman" w:eastAsia="仿宋" w:hAnsi="Times New Roman"/>
          <w:sz w:val="28"/>
        </w:rPr>
        <w:t>11</w:t>
      </w:r>
      <w:r>
        <w:rPr>
          <w:rFonts w:ascii="仿宋" w:eastAsia="仿宋" w:hAnsi="仿宋" w:cs="仿宋_GB2312" w:hint="eastAsia"/>
          <w:color w:val="000000"/>
          <w:kern w:val="0"/>
          <w:sz w:val="28"/>
          <w:lang w:bidi="ar"/>
        </w:rPr>
        <w:t>）。</w:t>
      </w:r>
    </w:p>
    <w:p w:rsidR="004077D4" w:rsidRDefault="004077D4" w:rsidP="00B12DF3">
      <w:pPr>
        <w:pStyle w:val="21"/>
        <w:snapToGrid w:val="0"/>
        <w:spacing w:line="360" w:lineRule="auto"/>
        <w:ind w:firstLineChars="0" w:firstLine="0"/>
        <w:rPr>
          <w:rFonts w:ascii="仿宋" w:eastAsia="仿宋" w:hAnsi="仿宋" w:cs="仿宋"/>
          <w:b/>
          <w:sz w:val="28"/>
        </w:rPr>
      </w:pPr>
    </w:p>
    <w:p w:rsidR="00B12DF3" w:rsidRDefault="00B12DF3">
      <w:pPr>
        <w:widowControl/>
        <w:jc w:val="left"/>
        <w:rPr>
          <w:rFonts w:ascii="仿宋" w:eastAsia="仿宋" w:hAnsi="仿宋" w:cs="仿宋"/>
          <w:sz w:val="28"/>
          <w:szCs w:val="28"/>
          <w:lang w:val="zh-CN"/>
        </w:rPr>
      </w:pPr>
      <w:r>
        <w:rPr>
          <w:rFonts w:ascii="仿宋" w:eastAsia="仿宋" w:hAnsi="仿宋" w:cs="仿宋"/>
          <w:sz w:val="28"/>
        </w:rPr>
        <w:br w:type="page"/>
      </w:r>
    </w:p>
    <w:p w:rsidR="005E5DA7" w:rsidRPr="00B12DF3" w:rsidRDefault="00B12DF3" w:rsidP="005E5DA7">
      <w:pPr>
        <w:pStyle w:val="21"/>
        <w:snapToGrid w:val="0"/>
        <w:spacing w:line="360" w:lineRule="auto"/>
        <w:ind w:firstLineChars="0" w:firstLine="0"/>
        <w:rPr>
          <w:rFonts w:ascii="黑体" w:eastAsia="黑体" w:hAnsi="黑体" w:cs="仿宋"/>
          <w:sz w:val="28"/>
        </w:rPr>
      </w:pPr>
      <w:r w:rsidRPr="00B12DF3">
        <w:rPr>
          <w:rFonts w:ascii="黑体" w:eastAsia="黑体" w:hAnsi="黑体" w:cs="仿宋" w:hint="eastAsia"/>
          <w:sz w:val="28"/>
        </w:rPr>
        <w:lastRenderedPageBreak/>
        <w:t>附件1</w:t>
      </w:r>
    </w:p>
    <w:p w:rsidR="00B12DF3" w:rsidRDefault="00B12DF3" w:rsidP="00B12DF3">
      <w:pPr>
        <w:pStyle w:val="21"/>
        <w:snapToGrid w:val="0"/>
        <w:spacing w:line="360" w:lineRule="auto"/>
        <w:ind w:firstLineChars="0" w:firstLine="0"/>
        <w:jc w:val="center"/>
        <w:rPr>
          <w:rFonts w:ascii="仿宋" w:eastAsia="仿宋" w:hAnsi="仿宋" w:cs="仿宋"/>
          <w:sz w:val="28"/>
        </w:rPr>
      </w:pPr>
    </w:p>
    <w:p w:rsidR="00B12DF3" w:rsidRDefault="00B12DF3" w:rsidP="00B12DF3">
      <w:pPr>
        <w:jc w:val="center"/>
        <w:rPr>
          <w:rFonts w:ascii="宋体" w:hAnsi="宋体"/>
          <w:b/>
          <w:sz w:val="30"/>
          <w:szCs w:val="30"/>
        </w:rPr>
      </w:pPr>
      <w:r>
        <w:rPr>
          <w:rFonts w:ascii="宋体" w:hAnsi="宋体" w:hint="eastAsia"/>
          <w:b/>
          <w:sz w:val="30"/>
          <w:szCs w:val="30"/>
        </w:rPr>
        <w:t>投标人符合《政府采购法》第二十二条规定条件的声明函</w:t>
      </w:r>
    </w:p>
    <w:p w:rsidR="00B12DF3" w:rsidRDefault="00B12DF3" w:rsidP="00B12DF3">
      <w:pPr>
        <w:spacing w:line="460" w:lineRule="exact"/>
        <w:rPr>
          <w:rFonts w:ascii="宋体" w:hAnsi="宋体"/>
          <w:b/>
          <w:bCs/>
          <w:sz w:val="44"/>
          <w:szCs w:val="44"/>
        </w:rPr>
      </w:pPr>
      <w:r>
        <w:rPr>
          <w:rFonts w:ascii="宋体" w:hAnsi="宋体" w:hint="eastAsia"/>
          <w:b/>
          <w:bCs/>
          <w:sz w:val="24"/>
          <w:szCs w:val="21"/>
        </w:rPr>
        <w:t xml:space="preserve">                       </w:t>
      </w:r>
      <w:r>
        <w:rPr>
          <w:rFonts w:ascii="宋体" w:hAnsi="宋体" w:hint="eastAsia"/>
          <w:b/>
          <w:bCs/>
          <w:sz w:val="44"/>
          <w:szCs w:val="44"/>
        </w:rPr>
        <w:t xml:space="preserve">   </w:t>
      </w:r>
    </w:p>
    <w:p w:rsidR="00B12DF3" w:rsidRDefault="00B12DF3" w:rsidP="00B12DF3">
      <w:pPr>
        <w:spacing w:line="520" w:lineRule="exact"/>
        <w:ind w:firstLineChars="200" w:firstLine="480"/>
        <w:rPr>
          <w:rFonts w:ascii="宋体" w:hAnsi="宋体"/>
          <w:b/>
          <w:bCs/>
          <w:sz w:val="24"/>
        </w:rPr>
      </w:pPr>
      <w:r>
        <w:rPr>
          <w:rFonts w:ascii="宋体" w:hAnsi="宋体" w:hint="eastAsia"/>
          <w:bCs/>
          <w:sz w:val="24"/>
        </w:rPr>
        <w:t>我单位参加</w:t>
      </w:r>
      <w:r>
        <w:rPr>
          <w:rFonts w:ascii="宋体" w:hAnsi="宋体" w:hint="eastAsia"/>
          <w:bCs/>
          <w:sz w:val="24"/>
          <w:szCs w:val="21"/>
          <w:u w:val="single"/>
        </w:rPr>
        <w:t>________________ _</w:t>
      </w:r>
      <w:r>
        <w:rPr>
          <w:rFonts w:ascii="宋体" w:hAnsi="宋体" w:hint="eastAsia"/>
          <w:bCs/>
          <w:sz w:val="24"/>
          <w:szCs w:val="21"/>
        </w:rPr>
        <w:t>（项目名称），</w:t>
      </w:r>
      <w:r>
        <w:rPr>
          <w:rFonts w:ascii="宋体" w:hAnsi="宋体" w:hint="eastAsia"/>
          <w:bCs/>
          <w:sz w:val="24"/>
          <w:szCs w:val="21"/>
          <w:u w:val="single"/>
        </w:rPr>
        <w:t>_______ __________</w:t>
      </w:r>
      <w:r>
        <w:rPr>
          <w:rFonts w:ascii="宋体" w:hAnsi="宋体" w:hint="eastAsia"/>
          <w:bCs/>
          <w:sz w:val="24"/>
          <w:szCs w:val="21"/>
        </w:rPr>
        <w:t>（项目编号）投标活动。针对《中华人民共和国政府采购法》第二十二条规定做出如下声明：</w:t>
      </w:r>
    </w:p>
    <w:p w:rsidR="00B12DF3" w:rsidRDefault="00B12DF3" w:rsidP="00B12DF3">
      <w:pPr>
        <w:spacing w:line="520" w:lineRule="exact"/>
        <w:ind w:firstLine="482"/>
        <w:rPr>
          <w:rFonts w:ascii="宋体" w:hAnsi="宋体"/>
          <w:sz w:val="24"/>
        </w:rPr>
      </w:pPr>
      <w:r>
        <w:rPr>
          <w:rFonts w:ascii="宋体" w:hAnsi="宋体" w:hint="eastAsia"/>
          <w:bCs/>
          <w:sz w:val="24"/>
          <w:szCs w:val="21"/>
        </w:rPr>
        <w:t>1.我单位具有独立承担民事责任的能力；</w:t>
      </w:r>
    </w:p>
    <w:p w:rsidR="00B12DF3" w:rsidRDefault="00B12DF3" w:rsidP="00B12DF3">
      <w:pPr>
        <w:spacing w:line="520" w:lineRule="exact"/>
        <w:ind w:firstLine="482"/>
        <w:rPr>
          <w:rFonts w:ascii="宋体" w:hAnsi="宋体"/>
          <w:sz w:val="24"/>
        </w:rPr>
      </w:pPr>
      <w:r>
        <w:rPr>
          <w:rFonts w:ascii="宋体" w:hAnsi="宋体" w:hint="eastAsia"/>
          <w:sz w:val="24"/>
        </w:rPr>
        <w:t>2.我单位具有良好的商业信誉和健全的财务会计制度；</w:t>
      </w:r>
    </w:p>
    <w:p w:rsidR="00B12DF3" w:rsidRDefault="00B12DF3" w:rsidP="00B12DF3">
      <w:pPr>
        <w:spacing w:line="520" w:lineRule="exact"/>
        <w:ind w:firstLine="482"/>
        <w:rPr>
          <w:rFonts w:ascii="宋体" w:hAnsi="宋体"/>
          <w:sz w:val="24"/>
        </w:rPr>
      </w:pPr>
      <w:r>
        <w:rPr>
          <w:rFonts w:ascii="宋体" w:hAnsi="宋体" w:hint="eastAsia"/>
          <w:sz w:val="24"/>
        </w:rPr>
        <w:t>3.我单位具有履行合同所必需的设备和专业技术能力；</w:t>
      </w:r>
    </w:p>
    <w:p w:rsidR="00B12DF3" w:rsidRDefault="00B12DF3" w:rsidP="00B12DF3">
      <w:pPr>
        <w:spacing w:line="520" w:lineRule="exact"/>
        <w:ind w:firstLine="482"/>
        <w:rPr>
          <w:rFonts w:ascii="宋体" w:hAnsi="宋体"/>
          <w:sz w:val="24"/>
        </w:rPr>
      </w:pPr>
      <w:r>
        <w:rPr>
          <w:rFonts w:ascii="宋体" w:hAnsi="宋体" w:hint="eastAsia"/>
          <w:sz w:val="24"/>
        </w:rPr>
        <w:t>4.我单位有依法缴纳税收和社会保障资金的良好记录；</w:t>
      </w:r>
    </w:p>
    <w:p w:rsidR="00B12DF3" w:rsidRDefault="00B12DF3" w:rsidP="00B12DF3">
      <w:pPr>
        <w:spacing w:line="520" w:lineRule="exact"/>
        <w:ind w:firstLine="482"/>
        <w:rPr>
          <w:rFonts w:ascii="宋体" w:hAnsi="宋体"/>
          <w:sz w:val="24"/>
        </w:rPr>
      </w:pPr>
      <w:r>
        <w:rPr>
          <w:rFonts w:ascii="宋体" w:hAnsi="宋体" w:hint="eastAsia"/>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B12DF3" w:rsidRDefault="00B12DF3" w:rsidP="00B12DF3">
      <w:pPr>
        <w:spacing w:line="520" w:lineRule="exact"/>
        <w:ind w:firstLine="482"/>
        <w:rPr>
          <w:rFonts w:ascii="宋体" w:hAnsi="宋体"/>
          <w:sz w:val="24"/>
        </w:rPr>
      </w:pPr>
      <w:r>
        <w:rPr>
          <w:rFonts w:ascii="宋体" w:hAnsi="宋体" w:hint="eastAsia"/>
          <w:sz w:val="24"/>
        </w:rPr>
        <w:t>6.我单位满足法律、行政法规规定的其他条件。</w:t>
      </w:r>
    </w:p>
    <w:p w:rsidR="00B12DF3" w:rsidRDefault="00B12DF3" w:rsidP="00B12DF3">
      <w:pPr>
        <w:spacing w:line="500" w:lineRule="exact"/>
        <w:ind w:firstLine="482"/>
        <w:rPr>
          <w:rFonts w:ascii="宋体" w:hAnsi="宋体"/>
          <w:sz w:val="24"/>
        </w:rPr>
      </w:pPr>
    </w:p>
    <w:p w:rsidR="00B12DF3" w:rsidRDefault="00B12DF3" w:rsidP="00B12DF3">
      <w:pPr>
        <w:spacing w:line="500" w:lineRule="exact"/>
        <w:rPr>
          <w:rFonts w:ascii="宋体" w:hAnsi="宋体"/>
          <w:sz w:val="24"/>
        </w:rPr>
      </w:pPr>
    </w:p>
    <w:p w:rsidR="00B12DF3" w:rsidRDefault="00B12DF3" w:rsidP="00B12DF3">
      <w:pPr>
        <w:spacing w:line="500" w:lineRule="exact"/>
        <w:rPr>
          <w:rFonts w:ascii="宋体" w:hAnsi="宋体"/>
          <w:bCs/>
          <w:sz w:val="24"/>
          <w:szCs w:val="21"/>
        </w:rPr>
      </w:pPr>
    </w:p>
    <w:p w:rsidR="00B12DF3" w:rsidRDefault="00B12DF3" w:rsidP="00B12DF3">
      <w:pPr>
        <w:spacing w:line="500" w:lineRule="exact"/>
        <w:rPr>
          <w:rFonts w:ascii="宋体" w:hAnsi="宋体"/>
          <w:bCs/>
          <w:sz w:val="24"/>
          <w:szCs w:val="21"/>
        </w:rPr>
      </w:pPr>
    </w:p>
    <w:p w:rsidR="00B12DF3" w:rsidRDefault="00B12DF3" w:rsidP="00B12DF3">
      <w:pPr>
        <w:spacing w:line="500" w:lineRule="exact"/>
        <w:rPr>
          <w:rFonts w:ascii="宋体" w:hAnsi="宋体"/>
          <w:bCs/>
          <w:sz w:val="24"/>
          <w:szCs w:val="21"/>
        </w:rPr>
      </w:pPr>
    </w:p>
    <w:p w:rsidR="00B12DF3" w:rsidRDefault="00B12DF3" w:rsidP="00B12DF3">
      <w:pPr>
        <w:spacing w:line="460" w:lineRule="exact"/>
        <w:jc w:val="center"/>
        <w:rPr>
          <w:rFonts w:ascii="宋体" w:hAnsi="宋体"/>
          <w:bCs/>
          <w:sz w:val="24"/>
          <w:szCs w:val="21"/>
        </w:rPr>
      </w:pPr>
      <w:r>
        <w:rPr>
          <w:rFonts w:ascii="宋体" w:hAnsi="宋体" w:hint="eastAsia"/>
          <w:bCs/>
          <w:sz w:val="24"/>
          <w:szCs w:val="21"/>
        </w:rPr>
        <w:t xml:space="preserve">                                             承诺人名称（公章）：</w:t>
      </w:r>
    </w:p>
    <w:p w:rsidR="00B12DF3" w:rsidRDefault="00B12DF3" w:rsidP="00B12DF3">
      <w:pPr>
        <w:spacing w:line="460" w:lineRule="exact"/>
        <w:jc w:val="right"/>
        <w:rPr>
          <w:rFonts w:ascii="宋体" w:hAnsi="宋体"/>
          <w:bCs/>
          <w:sz w:val="24"/>
          <w:szCs w:val="21"/>
        </w:rPr>
      </w:pPr>
      <w:r>
        <w:rPr>
          <w:rFonts w:ascii="宋体" w:hAnsi="宋体" w:hint="eastAsia"/>
          <w:bCs/>
          <w:sz w:val="24"/>
          <w:szCs w:val="21"/>
        </w:rPr>
        <w:t xml:space="preserve">    </w:t>
      </w:r>
    </w:p>
    <w:p w:rsidR="00B12DF3" w:rsidRDefault="00B12DF3" w:rsidP="00B12DF3">
      <w:pPr>
        <w:pStyle w:val="21"/>
        <w:snapToGrid w:val="0"/>
        <w:spacing w:line="360" w:lineRule="auto"/>
        <w:ind w:firstLineChars="0" w:firstLine="0"/>
        <w:jc w:val="left"/>
        <w:rPr>
          <w:rFonts w:ascii="仿宋" w:eastAsia="仿宋" w:hAnsi="仿宋" w:cs="仿宋"/>
          <w:sz w:val="28"/>
        </w:rPr>
      </w:pPr>
      <w:r>
        <w:rPr>
          <w:rFonts w:ascii="宋体" w:hint="eastAsia"/>
          <w:bCs/>
          <w:sz w:val="24"/>
          <w:szCs w:val="21"/>
        </w:rPr>
        <w:t xml:space="preserve">                                 </w:t>
      </w:r>
      <w:r>
        <w:rPr>
          <w:rFonts w:ascii="宋体"/>
          <w:bCs/>
          <w:sz w:val="24"/>
          <w:szCs w:val="21"/>
        </w:rPr>
        <w:t xml:space="preserve">            </w:t>
      </w:r>
      <w:r>
        <w:rPr>
          <w:rFonts w:ascii="宋体" w:hint="eastAsia"/>
          <w:bCs/>
          <w:sz w:val="24"/>
          <w:szCs w:val="21"/>
        </w:rPr>
        <w:t>日期：</w:t>
      </w:r>
      <w:r>
        <w:rPr>
          <w:rFonts w:ascii="宋体" w:hint="eastAsia"/>
          <w:bCs/>
          <w:sz w:val="24"/>
          <w:szCs w:val="21"/>
          <w:u w:val="single"/>
        </w:rPr>
        <w:t>______</w:t>
      </w:r>
      <w:r>
        <w:rPr>
          <w:rFonts w:ascii="宋体" w:hint="eastAsia"/>
          <w:bCs/>
          <w:sz w:val="24"/>
          <w:szCs w:val="21"/>
        </w:rPr>
        <w:t>年</w:t>
      </w:r>
      <w:r>
        <w:rPr>
          <w:rFonts w:ascii="宋体" w:hint="eastAsia"/>
          <w:bCs/>
          <w:sz w:val="24"/>
          <w:szCs w:val="21"/>
          <w:u w:val="single"/>
        </w:rPr>
        <w:t xml:space="preserve">    </w:t>
      </w:r>
      <w:r>
        <w:rPr>
          <w:rFonts w:ascii="宋体" w:hint="eastAsia"/>
          <w:bCs/>
          <w:sz w:val="24"/>
          <w:szCs w:val="21"/>
        </w:rPr>
        <w:t>月</w:t>
      </w:r>
      <w:r>
        <w:rPr>
          <w:rFonts w:ascii="宋体" w:hint="eastAsia"/>
          <w:bCs/>
          <w:sz w:val="24"/>
          <w:szCs w:val="21"/>
          <w:u w:val="single"/>
        </w:rPr>
        <w:t xml:space="preserve">    </w:t>
      </w:r>
      <w:r>
        <w:rPr>
          <w:rFonts w:ascii="宋体" w:hint="eastAsia"/>
          <w:bCs/>
          <w:sz w:val="24"/>
          <w:szCs w:val="21"/>
        </w:rPr>
        <w:t>日</w:t>
      </w:r>
    </w:p>
    <w:p w:rsidR="00B12DF3" w:rsidRDefault="00B12DF3" w:rsidP="005E5DA7">
      <w:pPr>
        <w:pStyle w:val="21"/>
        <w:snapToGrid w:val="0"/>
        <w:spacing w:line="360" w:lineRule="auto"/>
        <w:ind w:firstLineChars="0" w:firstLine="0"/>
        <w:rPr>
          <w:rFonts w:ascii="仿宋" w:eastAsia="仿宋" w:hAnsi="仿宋" w:cs="仿宋"/>
          <w:sz w:val="28"/>
        </w:rPr>
      </w:pPr>
    </w:p>
    <w:p w:rsidR="00B12DF3" w:rsidRDefault="00B12DF3">
      <w:pPr>
        <w:widowControl/>
        <w:jc w:val="left"/>
        <w:rPr>
          <w:rFonts w:ascii="仿宋" w:eastAsia="仿宋" w:hAnsi="仿宋" w:cs="仿宋"/>
          <w:sz w:val="28"/>
          <w:szCs w:val="28"/>
          <w:lang w:val="zh-CN"/>
        </w:rPr>
      </w:pPr>
      <w:r>
        <w:rPr>
          <w:rFonts w:ascii="仿宋" w:eastAsia="仿宋" w:hAnsi="仿宋" w:cs="仿宋"/>
          <w:sz w:val="28"/>
        </w:rPr>
        <w:br w:type="page"/>
      </w:r>
    </w:p>
    <w:p w:rsidR="00B12DF3" w:rsidRPr="00B12DF3" w:rsidRDefault="00B12DF3" w:rsidP="005E5DA7">
      <w:pPr>
        <w:pStyle w:val="21"/>
        <w:snapToGrid w:val="0"/>
        <w:spacing w:line="360" w:lineRule="auto"/>
        <w:ind w:firstLineChars="0" w:firstLine="0"/>
        <w:rPr>
          <w:rFonts w:ascii="黑体" w:eastAsia="黑体" w:hAnsi="黑体" w:cs="仿宋"/>
          <w:sz w:val="28"/>
        </w:rPr>
      </w:pPr>
      <w:r w:rsidRPr="00B12DF3">
        <w:rPr>
          <w:rFonts w:ascii="黑体" w:eastAsia="黑体" w:hAnsi="黑体" w:cs="仿宋" w:hint="eastAsia"/>
          <w:sz w:val="28"/>
        </w:rPr>
        <w:lastRenderedPageBreak/>
        <w:t>附件2</w:t>
      </w:r>
    </w:p>
    <w:p w:rsidR="00B12DF3" w:rsidRDefault="00B12DF3" w:rsidP="00B12DF3">
      <w:pPr>
        <w:pStyle w:val="21"/>
        <w:snapToGrid w:val="0"/>
        <w:spacing w:line="360" w:lineRule="auto"/>
        <w:ind w:firstLineChars="0" w:firstLine="0"/>
        <w:jc w:val="center"/>
        <w:rPr>
          <w:rFonts w:ascii="仿宋" w:eastAsia="仿宋" w:hAnsi="仿宋" w:cs="仿宋"/>
          <w:sz w:val="28"/>
        </w:rPr>
      </w:pPr>
    </w:p>
    <w:p w:rsidR="00B12DF3" w:rsidRDefault="00B12DF3" w:rsidP="00B12DF3">
      <w:pPr>
        <w:spacing w:line="560" w:lineRule="exact"/>
        <w:jc w:val="center"/>
        <w:rPr>
          <w:rFonts w:ascii="宋体" w:hAnsi="宋体"/>
          <w:b/>
          <w:bCs/>
          <w:sz w:val="32"/>
          <w:szCs w:val="32"/>
        </w:rPr>
      </w:pPr>
      <w:r>
        <w:rPr>
          <w:rFonts w:ascii="宋体" w:hAnsi="宋体" w:hint="eastAsia"/>
          <w:b/>
          <w:bCs/>
          <w:sz w:val="32"/>
          <w:szCs w:val="32"/>
        </w:rPr>
        <w:t>法定代表人身份证明</w:t>
      </w:r>
    </w:p>
    <w:p w:rsidR="00B12DF3" w:rsidRDefault="00B12DF3" w:rsidP="00B12DF3">
      <w:pPr>
        <w:spacing w:line="480" w:lineRule="exact"/>
        <w:rPr>
          <w:rFonts w:ascii="宋体" w:hAnsi="宋体"/>
          <w:sz w:val="24"/>
        </w:rPr>
      </w:pPr>
    </w:p>
    <w:p w:rsidR="00B12DF3" w:rsidRDefault="00B12DF3" w:rsidP="00B12DF3">
      <w:pPr>
        <w:spacing w:line="480" w:lineRule="exact"/>
        <w:ind w:firstLineChars="200" w:firstLine="480"/>
        <w:rPr>
          <w:rFonts w:ascii="宋体" w:hAnsi="宋体"/>
          <w:sz w:val="24"/>
        </w:rPr>
      </w:pPr>
      <w:r>
        <w:rPr>
          <w:rFonts w:ascii="宋体" w:hAnsi="宋体"/>
          <w:sz w:val="24"/>
          <w:u w:val="single"/>
        </w:rPr>
        <w:t xml:space="preserve">        </w:t>
      </w:r>
      <w:r>
        <w:rPr>
          <w:rFonts w:ascii="宋体" w:hAnsi="宋体" w:hint="eastAsia"/>
          <w:sz w:val="24"/>
        </w:rPr>
        <w:t>先生/女士：</w:t>
      </w:r>
      <w:r>
        <w:rPr>
          <w:rFonts w:ascii="宋体" w:hAnsi="宋体"/>
          <w:sz w:val="24"/>
        </w:rPr>
        <w:t xml:space="preserve"> </w:t>
      </w:r>
      <w:r>
        <w:rPr>
          <w:rFonts w:ascii="宋体" w:hAnsi="宋体" w:hint="eastAsia"/>
          <w:sz w:val="24"/>
        </w:rPr>
        <w:t>现任我单位</w:t>
      </w:r>
      <w:r>
        <w:rPr>
          <w:rFonts w:ascii="宋体" w:hAnsi="宋体"/>
          <w:sz w:val="24"/>
          <w:u w:val="single"/>
        </w:rPr>
        <w:t xml:space="preserve">        </w:t>
      </w:r>
      <w:r>
        <w:rPr>
          <w:rFonts w:ascii="宋体" w:hAnsi="宋体" w:hint="eastAsia"/>
          <w:sz w:val="24"/>
        </w:rPr>
        <w:t>职务，为法定代表人，特此证明。</w:t>
      </w:r>
    </w:p>
    <w:p w:rsidR="00B12DF3" w:rsidRDefault="00B12DF3" w:rsidP="00B12DF3">
      <w:pPr>
        <w:spacing w:line="480" w:lineRule="exact"/>
        <w:ind w:firstLine="480"/>
        <w:rPr>
          <w:rFonts w:ascii="宋体" w:hAnsi="宋体"/>
          <w:sz w:val="24"/>
          <w:u w:val="single"/>
        </w:rPr>
      </w:pPr>
      <w:r>
        <w:rPr>
          <w:rFonts w:ascii="宋体" w:hAnsi="宋体" w:hint="eastAsia"/>
          <w:sz w:val="24"/>
        </w:rPr>
        <w:t>身份证号码：</w:t>
      </w:r>
      <w:r>
        <w:rPr>
          <w:rFonts w:ascii="宋体" w:hAnsi="宋体"/>
          <w:sz w:val="24"/>
          <w:u w:val="single"/>
        </w:rPr>
        <w:t xml:space="preserve">                                               </w:t>
      </w:r>
    </w:p>
    <w:p w:rsidR="00B12DF3" w:rsidRDefault="00B12DF3" w:rsidP="00B12DF3">
      <w:pPr>
        <w:spacing w:line="480" w:lineRule="exact"/>
        <w:ind w:firstLine="480"/>
        <w:rPr>
          <w:rFonts w:ascii="宋体" w:hAnsi="宋体"/>
          <w:sz w:val="24"/>
        </w:rPr>
      </w:pPr>
    </w:p>
    <w:p w:rsidR="00B12DF3" w:rsidRDefault="00B12DF3" w:rsidP="00B12DF3">
      <w:pPr>
        <w:spacing w:line="600" w:lineRule="exact"/>
        <w:rPr>
          <w:rFonts w:ascii="宋体" w:hAnsi="宋体"/>
          <w:b/>
          <w:sz w:val="24"/>
        </w:rPr>
      </w:pPr>
      <w:r>
        <w:rPr>
          <w:rFonts w:ascii="宋体" w:hAnsi="宋体" w:hint="eastAsia"/>
          <w:b/>
          <w:sz w:val="24"/>
        </w:rPr>
        <w:t>注：提供法定代表人的身份证复印件盖公章</w:t>
      </w:r>
    </w:p>
    <w:p w:rsidR="00B12DF3" w:rsidRPr="00B12DF3" w:rsidRDefault="00B12DF3" w:rsidP="005E5DA7">
      <w:pPr>
        <w:pStyle w:val="21"/>
        <w:snapToGrid w:val="0"/>
        <w:spacing w:line="360" w:lineRule="auto"/>
        <w:ind w:firstLineChars="0" w:firstLine="0"/>
        <w:rPr>
          <w:rFonts w:ascii="仿宋" w:eastAsia="仿宋" w:hAnsi="仿宋" w:cs="仿宋"/>
          <w:sz w:val="28"/>
          <w:lang w:val="en-US"/>
        </w:rPr>
      </w:pPr>
    </w:p>
    <w:p w:rsidR="00B12DF3" w:rsidRDefault="00B12DF3">
      <w:pPr>
        <w:widowControl/>
        <w:jc w:val="left"/>
        <w:rPr>
          <w:rFonts w:ascii="仿宋" w:eastAsia="仿宋" w:hAnsi="仿宋" w:cs="仿宋"/>
          <w:sz w:val="28"/>
          <w:szCs w:val="28"/>
          <w:lang w:val="zh-CN"/>
        </w:rPr>
      </w:pPr>
      <w:r>
        <w:rPr>
          <w:rFonts w:ascii="仿宋" w:eastAsia="仿宋" w:hAnsi="仿宋" w:cs="仿宋"/>
          <w:sz w:val="28"/>
        </w:rPr>
        <w:br w:type="page"/>
      </w:r>
    </w:p>
    <w:p w:rsidR="00B12DF3" w:rsidRPr="00B12DF3" w:rsidRDefault="00B12DF3" w:rsidP="005E5DA7">
      <w:pPr>
        <w:pStyle w:val="21"/>
        <w:snapToGrid w:val="0"/>
        <w:spacing w:line="360" w:lineRule="auto"/>
        <w:ind w:firstLineChars="0" w:firstLine="0"/>
        <w:rPr>
          <w:rFonts w:ascii="黑体" w:eastAsia="黑体" w:hAnsi="黑体" w:cs="仿宋"/>
          <w:sz w:val="28"/>
        </w:rPr>
      </w:pPr>
      <w:r w:rsidRPr="00B12DF3">
        <w:rPr>
          <w:rFonts w:ascii="黑体" w:eastAsia="黑体" w:hAnsi="黑体" w:cs="仿宋" w:hint="eastAsia"/>
          <w:sz w:val="28"/>
        </w:rPr>
        <w:lastRenderedPageBreak/>
        <w:t>附件3</w:t>
      </w:r>
    </w:p>
    <w:p w:rsidR="00B12DF3" w:rsidRDefault="00B12DF3" w:rsidP="00B12DF3">
      <w:pPr>
        <w:pStyle w:val="21"/>
        <w:snapToGrid w:val="0"/>
        <w:spacing w:line="360" w:lineRule="auto"/>
        <w:ind w:firstLineChars="0" w:firstLine="0"/>
        <w:jc w:val="center"/>
        <w:rPr>
          <w:rFonts w:ascii="仿宋" w:eastAsia="仿宋" w:hAnsi="仿宋" w:cs="仿宋"/>
          <w:sz w:val="28"/>
        </w:rPr>
      </w:pPr>
    </w:p>
    <w:p w:rsidR="00B12DF3" w:rsidRDefault="00B12DF3" w:rsidP="00B12DF3">
      <w:pPr>
        <w:jc w:val="center"/>
        <w:rPr>
          <w:rFonts w:ascii="Calibri" w:hAnsi="Calibri"/>
          <w:sz w:val="32"/>
          <w:szCs w:val="32"/>
        </w:rPr>
      </w:pPr>
      <w:r>
        <w:rPr>
          <w:rFonts w:ascii="Calibri" w:hAnsi="Calibri" w:hint="eastAsia"/>
          <w:sz w:val="32"/>
          <w:szCs w:val="32"/>
        </w:rPr>
        <w:t>法定代表人授权委托书</w:t>
      </w:r>
    </w:p>
    <w:p w:rsidR="00B12DF3" w:rsidRDefault="00B12DF3" w:rsidP="00B12DF3">
      <w:pPr>
        <w:rPr>
          <w:rFonts w:ascii="Calibri" w:hAnsi="Calibri"/>
          <w:sz w:val="32"/>
          <w:szCs w:val="32"/>
        </w:rPr>
      </w:pPr>
    </w:p>
    <w:p w:rsidR="00B12DF3" w:rsidRDefault="00B12DF3" w:rsidP="00B12DF3">
      <w:pPr>
        <w:spacing w:line="360" w:lineRule="auto"/>
        <w:ind w:firstLineChars="200" w:firstLine="560"/>
        <w:rPr>
          <w:rFonts w:ascii="宋体" w:hAnsi="宋体"/>
          <w:sz w:val="28"/>
          <w:szCs w:val="28"/>
        </w:rPr>
      </w:pPr>
      <w:r>
        <w:rPr>
          <w:rFonts w:ascii="宋体" w:hAnsi="宋体" w:hint="eastAsia"/>
          <w:sz w:val="28"/>
          <w:szCs w:val="28"/>
        </w:rPr>
        <w:t>本人------（姓名）系————（授权单位名称）的法定代表人，现委托-------（姓名）（身份证号——————）为我方代理人，以我方名义全权处理与本次采购项目（编号：----------）有关的一切事务，其法律后果由我方承担。</w:t>
      </w:r>
    </w:p>
    <w:p w:rsidR="00B12DF3" w:rsidRDefault="00B12DF3" w:rsidP="00B12DF3">
      <w:pPr>
        <w:spacing w:line="360" w:lineRule="auto"/>
        <w:ind w:firstLineChars="200" w:firstLine="560"/>
        <w:rPr>
          <w:rFonts w:ascii="宋体" w:hAnsi="宋体"/>
          <w:sz w:val="28"/>
          <w:szCs w:val="28"/>
        </w:rPr>
      </w:pPr>
      <w:r>
        <w:rPr>
          <w:rFonts w:ascii="宋体" w:hAnsi="宋体" w:hint="eastAsia"/>
          <w:sz w:val="28"/>
          <w:szCs w:val="28"/>
        </w:rPr>
        <w:t>本授权书于---年---月---日起生效。代理人无转委托权。</w:t>
      </w:r>
    </w:p>
    <w:p w:rsidR="00B12DF3" w:rsidRDefault="00B12DF3" w:rsidP="00B12DF3">
      <w:pPr>
        <w:spacing w:line="360" w:lineRule="auto"/>
        <w:ind w:firstLineChars="150" w:firstLine="420"/>
        <w:rPr>
          <w:rFonts w:ascii="宋体" w:hAnsi="宋体"/>
          <w:sz w:val="28"/>
          <w:szCs w:val="28"/>
        </w:rPr>
      </w:pPr>
      <w:r>
        <w:rPr>
          <w:rFonts w:ascii="宋体" w:hAnsi="宋体" w:hint="eastAsia"/>
          <w:sz w:val="28"/>
          <w:szCs w:val="28"/>
        </w:rPr>
        <w:t>代理人(被授权人):------</w:t>
      </w:r>
    </w:p>
    <w:p w:rsidR="00B12DF3" w:rsidRDefault="00B12DF3" w:rsidP="00B12DF3">
      <w:pPr>
        <w:spacing w:line="360" w:lineRule="auto"/>
        <w:ind w:firstLineChars="150" w:firstLine="420"/>
        <w:rPr>
          <w:rFonts w:ascii="宋体" w:hAnsi="宋体"/>
          <w:sz w:val="28"/>
          <w:szCs w:val="28"/>
        </w:rPr>
      </w:pPr>
      <w:r>
        <w:rPr>
          <w:rFonts w:ascii="宋体" w:hAnsi="宋体" w:hint="eastAsia"/>
          <w:sz w:val="28"/>
          <w:szCs w:val="28"/>
        </w:rPr>
        <w:t>授权单位名称（盖章）：-----</w:t>
      </w:r>
    </w:p>
    <w:p w:rsidR="00B12DF3" w:rsidRDefault="00B12DF3" w:rsidP="00B12DF3">
      <w:pPr>
        <w:spacing w:line="360" w:lineRule="auto"/>
        <w:ind w:firstLineChars="150" w:firstLine="420"/>
        <w:rPr>
          <w:rFonts w:ascii="宋体" w:hAnsi="宋体"/>
          <w:sz w:val="28"/>
          <w:szCs w:val="28"/>
        </w:rPr>
      </w:pPr>
      <w:r>
        <w:rPr>
          <w:rFonts w:ascii="宋体" w:hAnsi="宋体" w:hint="eastAsia"/>
          <w:sz w:val="28"/>
          <w:szCs w:val="28"/>
        </w:rPr>
        <w:t>授权单位法定代表人（签字或盖章）：-----</w:t>
      </w:r>
    </w:p>
    <w:p w:rsidR="00B12DF3" w:rsidRDefault="00B12DF3" w:rsidP="00B12DF3">
      <w:pPr>
        <w:spacing w:line="360" w:lineRule="auto"/>
        <w:jc w:val="right"/>
        <w:rPr>
          <w:rFonts w:ascii="宋体" w:hAnsi="宋体"/>
          <w:sz w:val="28"/>
          <w:szCs w:val="28"/>
        </w:rPr>
      </w:pPr>
    </w:p>
    <w:p w:rsidR="00B12DF3" w:rsidRDefault="00B12DF3" w:rsidP="00B12DF3">
      <w:pPr>
        <w:spacing w:line="360" w:lineRule="auto"/>
        <w:jc w:val="right"/>
        <w:rPr>
          <w:rFonts w:ascii="宋体" w:hAnsi="宋体"/>
          <w:sz w:val="28"/>
          <w:szCs w:val="28"/>
        </w:rPr>
      </w:pPr>
      <w:r>
        <w:rPr>
          <w:rFonts w:ascii="宋体" w:hAnsi="宋体" w:hint="eastAsia"/>
          <w:sz w:val="28"/>
          <w:szCs w:val="28"/>
        </w:rPr>
        <w:t>XXXX年XX月XX日</w:t>
      </w:r>
    </w:p>
    <w:p w:rsidR="00B12DF3" w:rsidRDefault="00B12DF3" w:rsidP="00B12DF3">
      <w:pPr>
        <w:snapToGrid w:val="0"/>
        <w:spacing w:line="400" w:lineRule="exact"/>
        <w:ind w:firstLineChars="192" w:firstLine="540"/>
        <w:contextualSpacing/>
        <w:rPr>
          <w:rFonts w:ascii="宋体" w:hAnsi="宋体" w:cs="宋体"/>
          <w:b/>
          <w:kern w:val="0"/>
          <w:sz w:val="28"/>
          <w:szCs w:val="28"/>
        </w:rPr>
      </w:pPr>
    </w:p>
    <w:p w:rsidR="00B12DF3" w:rsidRDefault="00B12DF3" w:rsidP="00B12DF3">
      <w:pPr>
        <w:snapToGrid w:val="0"/>
        <w:spacing w:line="400" w:lineRule="exact"/>
        <w:ind w:firstLineChars="192" w:firstLine="540"/>
        <w:contextualSpacing/>
        <w:rPr>
          <w:rFonts w:ascii="宋体" w:hAnsi="宋体" w:cs="宋体"/>
          <w:b/>
          <w:kern w:val="0"/>
          <w:sz w:val="28"/>
          <w:szCs w:val="28"/>
        </w:rPr>
      </w:pPr>
      <w:r>
        <w:rPr>
          <w:rFonts w:ascii="宋体" w:hAnsi="宋体" w:cs="宋体" w:hint="eastAsia"/>
          <w:b/>
          <w:kern w:val="0"/>
          <w:sz w:val="28"/>
          <w:szCs w:val="28"/>
        </w:rPr>
        <w:t>注：提供</w:t>
      </w:r>
      <w:r>
        <w:rPr>
          <w:rFonts w:ascii="宋体" w:hAnsi="宋体" w:cs="宋体"/>
          <w:b/>
          <w:kern w:val="0"/>
          <w:sz w:val="28"/>
          <w:szCs w:val="28"/>
        </w:rPr>
        <w:t>投标代表本人身份证复印件</w:t>
      </w:r>
      <w:r>
        <w:rPr>
          <w:rFonts w:ascii="宋体" w:hAnsi="宋体" w:cs="宋体" w:hint="eastAsia"/>
          <w:b/>
          <w:kern w:val="0"/>
          <w:sz w:val="28"/>
          <w:szCs w:val="28"/>
        </w:rPr>
        <w:t>盖公章</w:t>
      </w:r>
    </w:p>
    <w:p w:rsidR="00B12DF3" w:rsidRDefault="00B12DF3" w:rsidP="005E5DA7">
      <w:pPr>
        <w:pStyle w:val="21"/>
        <w:snapToGrid w:val="0"/>
        <w:spacing w:line="360" w:lineRule="auto"/>
        <w:ind w:firstLineChars="0" w:firstLine="0"/>
        <w:rPr>
          <w:rFonts w:ascii="仿宋" w:eastAsia="仿宋" w:hAnsi="仿宋" w:cs="仿宋"/>
          <w:sz w:val="28"/>
          <w:lang w:val="en-US"/>
        </w:rPr>
      </w:pPr>
    </w:p>
    <w:p w:rsidR="00B12DF3" w:rsidRDefault="00B12DF3">
      <w:pPr>
        <w:widowControl/>
        <w:jc w:val="left"/>
        <w:rPr>
          <w:rFonts w:ascii="仿宋" w:eastAsia="仿宋" w:hAnsi="仿宋" w:cs="仿宋"/>
          <w:sz w:val="28"/>
          <w:szCs w:val="28"/>
        </w:rPr>
      </w:pPr>
      <w:r>
        <w:rPr>
          <w:rFonts w:ascii="仿宋" w:eastAsia="仿宋" w:hAnsi="仿宋" w:cs="仿宋"/>
          <w:sz w:val="28"/>
        </w:rPr>
        <w:br w:type="page"/>
      </w:r>
    </w:p>
    <w:p w:rsidR="00B12DF3" w:rsidRPr="00B12DF3" w:rsidRDefault="00B12DF3" w:rsidP="005E5DA7">
      <w:pPr>
        <w:pStyle w:val="21"/>
        <w:snapToGrid w:val="0"/>
        <w:spacing w:line="360" w:lineRule="auto"/>
        <w:ind w:firstLineChars="0" w:firstLine="0"/>
        <w:rPr>
          <w:rFonts w:ascii="黑体" w:eastAsia="黑体" w:hAnsi="黑体" w:cs="仿宋"/>
          <w:sz w:val="28"/>
          <w:lang w:val="en-US"/>
        </w:rPr>
      </w:pPr>
      <w:r w:rsidRPr="00B12DF3">
        <w:rPr>
          <w:rFonts w:ascii="黑体" w:eastAsia="黑体" w:hAnsi="黑体" w:cs="仿宋" w:hint="eastAsia"/>
          <w:sz w:val="28"/>
          <w:lang w:val="en-US"/>
        </w:rPr>
        <w:lastRenderedPageBreak/>
        <w:t>附件4</w:t>
      </w:r>
    </w:p>
    <w:p w:rsidR="00B12DF3" w:rsidRDefault="00B12DF3" w:rsidP="00B12DF3">
      <w:pPr>
        <w:pStyle w:val="21"/>
        <w:snapToGrid w:val="0"/>
        <w:spacing w:line="360" w:lineRule="auto"/>
        <w:ind w:firstLineChars="0" w:firstLine="0"/>
        <w:jc w:val="center"/>
        <w:rPr>
          <w:rFonts w:ascii="仿宋" w:eastAsia="仿宋" w:hAnsi="仿宋" w:cs="仿宋"/>
          <w:sz w:val="28"/>
          <w:lang w:val="en-US"/>
        </w:rPr>
      </w:pPr>
    </w:p>
    <w:p w:rsidR="00B12DF3" w:rsidRDefault="00B12DF3" w:rsidP="00B12DF3">
      <w:pPr>
        <w:tabs>
          <w:tab w:val="left" w:pos="1260"/>
        </w:tabs>
        <w:snapToGrid w:val="0"/>
        <w:spacing w:line="300" w:lineRule="auto"/>
        <w:contextualSpacing/>
        <w:jc w:val="center"/>
        <w:rPr>
          <w:rFonts w:ascii="宋体" w:hAnsi="宋体"/>
          <w:b/>
          <w:sz w:val="32"/>
          <w:szCs w:val="32"/>
        </w:rPr>
      </w:pPr>
      <w:r>
        <w:rPr>
          <w:rFonts w:ascii="宋体" w:hAnsi="宋体" w:hint="eastAsia"/>
          <w:b/>
          <w:sz w:val="32"/>
          <w:szCs w:val="32"/>
        </w:rPr>
        <w:t>供应商情况一览表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
        <w:gridCol w:w="851"/>
        <w:gridCol w:w="367"/>
        <w:gridCol w:w="1050"/>
        <w:gridCol w:w="567"/>
        <w:gridCol w:w="946"/>
        <w:gridCol w:w="1263"/>
        <w:gridCol w:w="151"/>
        <w:gridCol w:w="1122"/>
        <w:gridCol w:w="62"/>
        <w:gridCol w:w="1544"/>
      </w:tblGrid>
      <w:tr w:rsidR="00B12DF3" w:rsidTr="00D2112E">
        <w:trPr>
          <w:trHeight w:val="397"/>
        </w:trPr>
        <w:tc>
          <w:tcPr>
            <w:tcW w:w="1242" w:type="dxa"/>
            <w:gridSpan w:val="2"/>
            <w:tcBorders>
              <w:top w:val="double" w:sz="4" w:space="0" w:color="auto"/>
              <w:left w:val="double" w:sz="4" w:space="0" w:color="auto"/>
            </w:tcBorders>
            <w:vAlign w:val="center"/>
          </w:tcPr>
          <w:p w:rsidR="00B12DF3" w:rsidRDefault="00B12DF3" w:rsidP="00D2112E">
            <w:pPr>
              <w:tabs>
                <w:tab w:val="left" w:pos="4320"/>
              </w:tabs>
              <w:jc w:val="center"/>
              <w:rPr>
                <w:rFonts w:ascii="宋体" w:hAnsi="宋体"/>
                <w:sz w:val="24"/>
              </w:rPr>
            </w:pPr>
            <w:r>
              <w:rPr>
                <w:rFonts w:ascii="宋体" w:hAnsi="宋体" w:hint="eastAsia"/>
                <w:sz w:val="24"/>
              </w:rPr>
              <w:t>单位名称</w:t>
            </w:r>
          </w:p>
        </w:tc>
        <w:tc>
          <w:tcPr>
            <w:tcW w:w="7923" w:type="dxa"/>
            <w:gridSpan w:val="10"/>
            <w:tcBorders>
              <w:top w:val="double" w:sz="4" w:space="0" w:color="auto"/>
              <w:right w:val="double" w:sz="4" w:space="0" w:color="auto"/>
            </w:tcBorders>
            <w:vAlign w:val="center"/>
          </w:tcPr>
          <w:p w:rsidR="00B12DF3" w:rsidRDefault="00B12DF3" w:rsidP="00D2112E">
            <w:pPr>
              <w:tabs>
                <w:tab w:val="left" w:pos="4320"/>
              </w:tabs>
              <w:rPr>
                <w:rFonts w:ascii="宋体" w:hAnsi="宋体"/>
                <w:sz w:val="24"/>
              </w:rPr>
            </w:pPr>
          </w:p>
        </w:tc>
      </w:tr>
      <w:tr w:rsidR="00B12DF3" w:rsidTr="00D2112E">
        <w:trPr>
          <w:trHeight w:val="397"/>
        </w:trPr>
        <w:tc>
          <w:tcPr>
            <w:tcW w:w="2093" w:type="dxa"/>
            <w:gridSpan w:val="3"/>
            <w:tcBorders>
              <w:left w:val="double" w:sz="4" w:space="0" w:color="auto"/>
              <w:right w:val="single" w:sz="4" w:space="0" w:color="auto"/>
            </w:tcBorders>
            <w:vAlign w:val="center"/>
          </w:tcPr>
          <w:p w:rsidR="00B12DF3" w:rsidRDefault="00B12DF3" w:rsidP="00D2112E">
            <w:pPr>
              <w:tabs>
                <w:tab w:val="left" w:pos="4320"/>
              </w:tabs>
              <w:rPr>
                <w:rFonts w:ascii="宋体" w:hAnsi="宋体"/>
                <w:sz w:val="24"/>
              </w:rPr>
            </w:pPr>
            <w:r>
              <w:rPr>
                <w:rFonts w:ascii="宋体" w:hAnsi="宋体" w:hint="eastAsia"/>
                <w:sz w:val="24"/>
              </w:rPr>
              <w:t>单位优势及特长</w:t>
            </w:r>
          </w:p>
        </w:tc>
        <w:tc>
          <w:tcPr>
            <w:tcW w:w="7072" w:type="dxa"/>
            <w:gridSpan w:val="9"/>
            <w:tcBorders>
              <w:left w:val="single" w:sz="4" w:space="0" w:color="auto"/>
              <w:right w:val="double" w:sz="4" w:space="0" w:color="auto"/>
            </w:tcBorders>
            <w:vAlign w:val="center"/>
          </w:tcPr>
          <w:p w:rsidR="00B12DF3" w:rsidRDefault="00B12DF3" w:rsidP="00D2112E">
            <w:pPr>
              <w:tabs>
                <w:tab w:val="left" w:pos="4320"/>
              </w:tabs>
              <w:rPr>
                <w:rFonts w:ascii="宋体" w:hAnsi="宋体"/>
                <w:sz w:val="24"/>
              </w:rPr>
            </w:pPr>
          </w:p>
        </w:tc>
      </w:tr>
      <w:tr w:rsidR="00B12DF3" w:rsidTr="00D2112E">
        <w:trPr>
          <w:cantSplit/>
          <w:trHeight w:val="397"/>
        </w:trPr>
        <w:tc>
          <w:tcPr>
            <w:tcW w:w="817" w:type="dxa"/>
            <w:vMerge w:val="restart"/>
            <w:tcBorders>
              <w:left w:val="double" w:sz="4" w:space="0" w:color="auto"/>
            </w:tcBorders>
            <w:vAlign w:val="center"/>
          </w:tcPr>
          <w:p w:rsidR="00B12DF3" w:rsidRDefault="00B12DF3" w:rsidP="00D2112E">
            <w:pPr>
              <w:tabs>
                <w:tab w:val="left" w:pos="4320"/>
              </w:tabs>
              <w:ind w:left="266" w:hangingChars="111" w:hanging="266"/>
              <w:rPr>
                <w:rFonts w:ascii="宋体" w:hAnsi="宋体"/>
                <w:sz w:val="24"/>
              </w:rPr>
            </w:pPr>
            <w:r>
              <w:rPr>
                <w:rFonts w:ascii="宋体" w:hAnsi="宋体" w:hint="eastAsia"/>
                <w:sz w:val="24"/>
              </w:rPr>
              <w:t>单位</w:t>
            </w:r>
          </w:p>
          <w:p w:rsidR="00B12DF3" w:rsidRDefault="00B12DF3" w:rsidP="00D2112E">
            <w:pPr>
              <w:tabs>
                <w:tab w:val="left" w:pos="4320"/>
              </w:tabs>
              <w:ind w:left="266" w:hangingChars="111" w:hanging="266"/>
              <w:rPr>
                <w:rFonts w:ascii="宋体" w:hAnsi="宋体"/>
                <w:sz w:val="24"/>
              </w:rPr>
            </w:pPr>
            <w:r>
              <w:rPr>
                <w:rFonts w:ascii="宋体" w:hAnsi="宋体" w:hint="eastAsia"/>
                <w:sz w:val="24"/>
              </w:rPr>
              <w:t>概况</w:t>
            </w:r>
          </w:p>
        </w:tc>
        <w:tc>
          <w:tcPr>
            <w:tcW w:w="1276" w:type="dxa"/>
            <w:gridSpan w:val="2"/>
            <w:vAlign w:val="center"/>
          </w:tcPr>
          <w:p w:rsidR="00B12DF3" w:rsidRDefault="00B12DF3" w:rsidP="00D2112E">
            <w:pPr>
              <w:tabs>
                <w:tab w:val="left" w:pos="4320"/>
              </w:tabs>
              <w:jc w:val="center"/>
              <w:rPr>
                <w:rFonts w:ascii="宋体" w:hAnsi="宋体"/>
                <w:sz w:val="24"/>
              </w:rPr>
            </w:pPr>
            <w:r>
              <w:rPr>
                <w:rFonts w:ascii="宋体" w:hAnsi="宋体" w:hint="eastAsia"/>
                <w:sz w:val="24"/>
              </w:rPr>
              <w:t>职工总数</w:t>
            </w:r>
          </w:p>
        </w:tc>
        <w:tc>
          <w:tcPr>
            <w:tcW w:w="1417" w:type="dxa"/>
            <w:gridSpan w:val="2"/>
            <w:vAlign w:val="center"/>
          </w:tcPr>
          <w:p w:rsidR="00B12DF3" w:rsidRDefault="00B12DF3" w:rsidP="00D2112E">
            <w:pPr>
              <w:tabs>
                <w:tab w:val="left" w:pos="4320"/>
              </w:tabs>
              <w:jc w:val="right"/>
              <w:rPr>
                <w:rFonts w:ascii="宋体" w:hAnsi="宋体"/>
                <w:sz w:val="24"/>
              </w:rPr>
            </w:pPr>
            <w:r>
              <w:rPr>
                <w:rFonts w:ascii="宋体" w:hAnsi="宋体" w:hint="eastAsia"/>
                <w:sz w:val="24"/>
              </w:rPr>
              <w:t>人</w:t>
            </w:r>
          </w:p>
        </w:tc>
        <w:tc>
          <w:tcPr>
            <w:tcW w:w="567" w:type="dxa"/>
            <w:vMerge w:val="restart"/>
            <w:vAlign w:val="center"/>
          </w:tcPr>
          <w:p w:rsidR="00B12DF3" w:rsidRDefault="00B12DF3" w:rsidP="00D2112E">
            <w:pPr>
              <w:tabs>
                <w:tab w:val="left" w:pos="4320"/>
              </w:tabs>
              <w:rPr>
                <w:rFonts w:ascii="宋体" w:hAnsi="宋体"/>
                <w:sz w:val="24"/>
              </w:rPr>
            </w:pPr>
            <w:r>
              <w:rPr>
                <w:rFonts w:ascii="宋体" w:hAnsi="宋体" w:hint="eastAsia"/>
                <w:sz w:val="24"/>
              </w:rPr>
              <w:t>上一年主要经济指标</w:t>
            </w:r>
          </w:p>
        </w:tc>
        <w:tc>
          <w:tcPr>
            <w:tcW w:w="946" w:type="dxa"/>
            <w:vAlign w:val="center"/>
          </w:tcPr>
          <w:p w:rsidR="00B12DF3" w:rsidRDefault="00B12DF3" w:rsidP="00D2112E">
            <w:pPr>
              <w:tabs>
                <w:tab w:val="left" w:pos="4320"/>
              </w:tabs>
              <w:jc w:val="center"/>
              <w:rPr>
                <w:rFonts w:ascii="宋体" w:hAnsi="宋体"/>
                <w:sz w:val="24"/>
              </w:rPr>
            </w:pPr>
            <w:r>
              <w:rPr>
                <w:rFonts w:ascii="宋体" w:hAnsi="宋体" w:hint="eastAsia"/>
                <w:sz w:val="24"/>
              </w:rPr>
              <w:t>营业额</w:t>
            </w:r>
          </w:p>
        </w:tc>
        <w:tc>
          <w:tcPr>
            <w:tcW w:w="1414" w:type="dxa"/>
            <w:gridSpan w:val="2"/>
            <w:vAlign w:val="center"/>
          </w:tcPr>
          <w:p w:rsidR="00B12DF3" w:rsidRDefault="00B12DF3" w:rsidP="00D2112E">
            <w:pPr>
              <w:tabs>
                <w:tab w:val="left" w:pos="4320"/>
              </w:tabs>
              <w:rPr>
                <w:rFonts w:ascii="宋体" w:hAnsi="宋体"/>
                <w:sz w:val="24"/>
              </w:rPr>
            </w:pPr>
          </w:p>
        </w:tc>
        <w:tc>
          <w:tcPr>
            <w:tcW w:w="1184" w:type="dxa"/>
            <w:gridSpan w:val="2"/>
            <w:vAlign w:val="center"/>
          </w:tcPr>
          <w:p w:rsidR="00B12DF3" w:rsidRDefault="00B12DF3" w:rsidP="00D2112E">
            <w:pPr>
              <w:tabs>
                <w:tab w:val="left" w:pos="4320"/>
              </w:tabs>
              <w:jc w:val="center"/>
              <w:rPr>
                <w:rFonts w:ascii="宋体" w:hAnsi="宋体"/>
                <w:sz w:val="24"/>
              </w:rPr>
            </w:pPr>
            <w:r>
              <w:rPr>
                <w:rFonts w:ascii="宋体" w:hAnsi="宋体" w:hint="eastAsia"/>
                <w:sz w:val="24"/>
              </w:rPr>
              <w:t>实现利润</w:t>
            </w:r>
          </w:p>
        </w:tc>
        <w:tc>
          <w:tcPr>
            <w:tcW w:w="1544" w:type="dxa"/>
            <w:tcBorders>
              <w:right w:val="double" w:sz="4" w:space="0" w:color="auto"/>
            </w:tcBorders>
            <w:vAlign w:val="center"/>
          </w:tcPr>
          <w:p w:rsidR="00B12DF3" w:rsidRDefault="00B12DF3" w:rsidP="00D2112E">
            <w:pPr>
              <w:tabs>
                <w:tab w:val="left" w:pos="4320"/>
              </w:tabs>
              <w:rPr>
                <w:rFonts w:ascii="宋体" w:hAnsi="宋体"/>
                <w:sz w:val="24"/>
              </w:rPr>
            </w:pPr>
          </w:p>
        </w:tc>
      </w:tr>
      <w:tr w:rsidR="00B12DF3" w:rsidTr="00D2112E">
        <w:trPr>
          <w:cantSplit/>
          <w:trHeight w:val="397"/>
        </w:trPr>
        <w:tc>
          <w:tcPr>
            <w:tcW w:w="817" w:type="dxa"/>
            <w:vMerge/>
            <w:tcBorders>
              <w:left w:val="double" w:sz="4" w:space="0" w:color="auto"/>
            </w:tcBorders>
            <w:vAlign w:val="center"/>
          </w:tcPr>
          <w:p w:rsidR="00B12DF3" w:rsidRDefault="00B12DF3" w:rsidP="00D2112E">
            <w:pPr>
              <w:tabs>
                <w:tab w:val="left" w:pos="4320"/>
              </w:tabs>
              <w:ind w:left="266" w:hangingChars="111" w:hanging="266"/>
              <w:rPr>
                <w:rFonts w:ascii="宋体" w:hAnsi="宋体"/>
                <w:sz w:val="24"/>
              </w:rPr>
            </w:pPr>
          </w:p>
        </w:tc>
        <w:tc>
          <w:tcPr>
            <w:tcW w:w="1276" w:type="dxa"/>
            <w:gridSpan w:val="2"/>
            <w:vAlign w:val="center"/>
          </w:tcPr>
          <w:p w:rsidR="00B12DF3" w:rsidRDefault="00B12DF3" w:rsidP="00D2112E">
            <w:pPr>
              <w:tabs>
                <w:tab w:val="left" w:pos="4320"/>
              </w:tabs>
              <w:jc w:val="center"/>
              <w:rPr>
                <w:rFonts w:ascii="宋体" w:hAnsi="宋体"/>
                <w:sz w:val="24"/>
              </w:rPr>
            </w:pPr>
            <w:r>
              <w:rPr>
                <w:rFonts w:ascii="宋体" w:hAnsi="宋体" w:hint="eastAsia"/>
                <w:sz w:val="24"/>
              </w:rPr>
              <w:t>流动资金</w:t>
            </w:r>
          </w:p>
        </w:tc>
        <w:tc>
          <w:tcPr>
            <w:tcW w:w="1417" w:type="dxa"/>
            <w:gridSpan w:val="2"/>
            <w:vAlign w:val="center"/>
          </w:tcPr>
          <w:p w:rsidR="00B12DF3" w:rsidRDefault="00B12DF3" w:rsidP="00D2112E">
            <w:pPr>
              <w:tabs>
                <w:tab w:val="left" w:pos="4320"/>
              </w:tabs>
              <w:jc w:val="right"/>
              <w:rPr>
                <w:rFonts w:ascii="宋体" w:hAnsi="宋体"/>
                <w:sz w:val="24"/>
              </w:rPr>
            </w:pPr>
            <w:r>
              <w:rPr>
                <w:rFonts w:ascii="宋体" w:hAnsi="宋体" w:hint="eastAsia"/>
                <w:sz w:val="24"/>
              </w:rPr>
              <w:t>万元</w:t>
            </w:r>
          </w:p>
        </w:tc>
        <w:tc>
          <w:tcPr>
            <w:tcW w:w="567" w:type="dxa"/>
            <w:vMerge/>
            <w:vAlign w:val="center"/>
          </w:tcPr>
          <w:p w:rsidR="00B12DF3" w:rsidRDefault="00B12DF3" w:rsidP="00D2112E">
            <w:pPr>
              <w:tabs>
                <w:tab w:val="left" w:pos="4320"/>
              </w:tabs>
              <w:rPr>
                <w:rFonts w:ascii="宋体" w:hAnsi="宋体"/>
                <w:sz w:val="24"/>
              </w:rPr>
            </w:pPr>
          </w:p>
        </w:tc>
        <w:tc>
          <w:tcPr>
            <w:tcW w:w="946" w:type="dxa"/>
            <w:vMerge w:val="restart"/>
            <w:vAlign w:val="center"/>
          </w:tcPr>
          <w:p w:rsidR="00B12DF3" w:rsidRDefault="00B12DF3" w:rsidP="00D2112E">
            <w:pPr>
              <w:tabs>
                <w:tab w:val="left" w:pos="4320"/>
              </w:tabs>
              <w:jc w:val="center"/>
              <w:rPr>
                <w:rFonts w:ascii="宋体" w:hAnsi="宋体"/>
                <w:sz w:val="24"/>
              </w:rPr>
            </w:pPr>
            <w:r>
              <w:rPr>
                <w:rFonts w:ascii="宋体" w:hAnsi="宋体" w:hint="eastAsia"/>
                <w:sz w:val="24"/>
              </w:rPr>
              <w:t>主要</w:t>
            </w:r>
          </w:p>
          <w:p w:rsidR="00B12DF3" w:rsidRDefault="00B12DF3" w:rsidP="00D2112E">
            <w:pPr>
              <w:tabs>
                <w:tab w:val="left" w:pos="4320"/>
              </w:tabs>
              <w:jc w:val="center"/>
              <w:rPr>
                <w:rFonts w:ascii="宋体" w:hAnsi="宋体"/>
                <w:sz w:val="24"/>
              </w:rPr>
            </w:pPr>
            <w:r>
              <w:rPr>
                <w:rFonts w:ascii="宋体" w:hAnsi="宋体" w:hint="eastAsia"/>
                <w:sz w:val="24"/>
              </w:rPr>
              <w:t>产品</w:t>
            </w:r>
          </w:p>
        </w:tc>
        <w:tc>
          <w:tcPr>
            <w:tcW w:w="4142" w:type="dxa"/>
            <w:gridSpan w:val="5"/>
            <w:tcBorders>
              <w:right w:val="double" w:sz="4" w:space="0" w:color="auto"/>
            </w:tcBorders>
            <w:vAlign w:val="center"/>
          </w:tcPr>
          <w:p w:rsidR="00B12DF3" w:rsidRDefault="00B12DF3" w:rsidP="00D2112E">
            <w:pPr>
              <w:tabs>
                <w:tab w:val="left" w:pos="4320"/>
              </w:tabs>
              <w:spacing w:before="120" w:after="120"/>
              <w:rPr>
                <w:rFonts w:ascii="宋体" w:hAnsi="宋体"/>
                <w:sz w:val="24"/>
              </w:rPr>
            </w:pPr>
            <w:r>
              <w:rPr>
                <w:rFonts w:ascii="宋体" w:hAnsi="宋体" w:hint="eastAsia"/>
                <w:sz w:val="24"/>
              </w:rPr>
              <w:t>1.</w:t>
            </w:r>
          </w:p>
        </w:tc>
      </w:tr>
      <w:tr w:rsidR="00B12DF3" w:rsidTr="00D2112E">
        <w:trPr>
          <w:cantSplit/>
          <w:trHeight w:val="1116"/>
        </w:trPr>
        <w:tc>
          <w:tcPr>
            <w:tcW w:w="817" w:type="dxa"/>
            <w:vMerge/>
            <w:tcBorders>
              <w:left w:val="double" w:sz="4" w:space="0" w:color="auto"/>
            </w:tcBorders>
            <w:vAlign w:val="center"/>
          </w:tcPr>
          <w:p w:rsidR="00B12DF3" w:rsidRDefault="00B12DF3" w:rsidP="00D2112E">
            <w:pPr>
              <w:tabs>
                <w:tab w:val="left" w:pos="4320"/>
              </w:tabs>
              <w:ind w:left="266" w:hangingChars="111" w:hanging="266"/>
              <w:rPr>
                <w:rFonts w:ascii="宋体" w:hAnsi="宋体"/>
                <w:sz w:val="24"/>
              </w:rPr>
            </w:pPr>
          </w:p>
        </w:tc>
        <w:tc>
          <w:tcPr>
            <w:tcW w:w="1276" w:type="dxa"/>
            <w:gridSpan w:val="2"/>
            <w:vAlign w:val="center"/>
          </w:tcPr>
          <w:p w:rsidR="00B12DF3" w:rsidRDefault="00B12DF3" w:rsidP="00D2112E">
            <w:pPr>
              <w:tabs>
                <w:tab w:val="left" w:pos="4320"/>
              </w:tabs>
              <w:jc w:val="center"/>
              <w:rPr>
                <w:rFonts w:ascii="宋体" w:hAnsi="宋体"/>
                <w:sz w:val="24"/>
              </w:rPr>
            </w:pPr>
            <w:r>
              <w:rPr>
                <w:rFonts w:ascii="宋体" w:hAnsi="宋体" w:hint="eastAsia"/>
                <w:sz w:val="24"/>
              </w:rPr>
              <w:t>固定资产</w:t>
            </w:r>
          </w:p>
          <w:p w:rsidR="00B12DF3" w:rsidRDefault="00B12DF3" w:rsidP="00D2112E">
            <w:pPr>
              <w:tabs>
                <w:tab w:val="left" w:pos="4320"/>
              </w:tabs>
              <w:jc w:val="center"/>
              <w:rPr>
                <w:rFonts w:ascii="宋体" w:hAnsi="宋体"/>
                <w:sz w:val="24"/>
              </w:rPr>
            </w:pPr>
            <w:r>
              <w:rPr>
                <w:rFonts w:ascii="宋体" w:hAnsi="宋体" w:hint="eastAsia"/>
                <w:sz w:val="24"/>
              </w:rPr>
              <w:t>（万元）</w:t>
            </w:r>
          </w:p>
        </w:tc>
        <w:tc>
          <w:tcPr>
            <w:tcW w:w="1417" w:type="dxa"/>
            <w:gridSpan w:val="2"/>
            <w:vAlign w:val="center"/>
          </w:tcPr>
          <w:p w:rsidR="00B12DF3" w:rsidRDefault="00B12DF3" w:rsidP="00D2112E">
            <w:pPr>
              <w:tabs>
                <w:tab w:val="left" w:pos="-48"/>
                <w:tab w:val="left" w:pos="4320"/>
              </w:tabs>
              <w:ind w:right="-133" w:hanging="48"/>
              <w:rPr>
                <w:rFonts w:ascii="宋体" w:hAnsi="宋体"/>
                <w:sz w:val="24"/>
              </w:rPr>
            </w:pPr>
            <w:r>
              <w:rPr>
                <w:rFonts w:ascii="宋体" w:hAnsi="宋体" w:hint="eastAsia"/>
                <w:sz w:val="24"/>
              </w:rPr>
              <w:t>原值：</w:t>
            </w:r>
          </w:p>
          <w:p w:rsidR="00B12DF3" w:rsidRDefault="00B12DF3" w:rsidP="00D2112E">
            <w:pPr>
              <w:tabs>
                <w:tab w:val="left" w:pos="-48"/>
                <w:tab w:val="left" w:pos="4320"/>
              </w:tabs>
              <w:ind w:hanging="48"/>
              <w:jc w:val="right"/>
              <w:rPr>
                <w:rFonts w:ascii="宋体" w:hAnsi="宋体"/>
                <w:sz w:val="24"/>
              </w:rPr>
            </w:pPr>
          </w:p>
          <w:p w:rsidR="00B12DF3" w:rsidRDefault="00B12DF3" w:rsidP="00D2112E">
            <w:pPr>
              <w:tabs>
                <w:tab w:val="left" w:pos="-48"/>
                <w:tab w:val="left" w:pos="4320"/>
              </w:tabs>
              <w:ind w:right="-133" w:hanging="48"/>
              <w:rPr>
                <w:rFonts w:ascii="宋体" w:hAnsi="宋体"/>
                <w:sz w:val="24"/>
              </w:rPr>
            </w:pPr>
            <w:r>
              <w:rPr>
                <w:rFonts w:ascii="宋体" w:hAnsi="宋体" w:hint="eastAsia"/>
                <w:sz w:val="24"/>
              </w:rPr>
              <w:t>净值：</w:t>
            </w:r>
          </w:p>
          <w:p w:rsidR="00B12DF3" w:rsidRDefault="00B12DF3" w:rsidP="00D2112E">
            <w:pPr>
              <w:tabs>
                <w:tab w:val="left" w:pos="-48"/>
                <w:tab w:val="left" w:pos="4320"/>
              </w:tabs>
              <w:ind w:hanging="48"/>
              <w:jc w:val="right"/>
              <w:rPr>
                <w:rFonts w:ascii="宋体" w:hAnsi="宋体"/>
                <w:sz w:val="24"/>
              </w:rPr>
            </w:pPr>
          </w:p>
        </w:tc>
        <w:tc>
          <w:tcPr>
            <w:tcW w:w="567" w:type="dxa"/>
            <w:vMerge/>
            <w:vAlign w:val="center"/>
          </w:tcPr>
          <w:p w:rsidR="00B12DF3" w:rsidRDefault="00B12DF3" w:rsidP="00D2112E">
            <w:pPr>
              <w:tabs>
                <w:tab w:val="left" w:pos="4320"/>
              </w:tabs>
              <w:rPr>
                <w:rFonts w:ascii="宋体" w:hAnsi="宋体"/>
                <w:sz w:val="24"/>
              </w:rPr>
            </w:pPr>
          </w:p>
        </w:tc>
        <w:tc>
          <w:tcPr>
            <w:tcW w:w="946" w:type="dxa"/>
            <w:vMerge/>
            <w:vAlign w:val="center"/>
          </w:tcPr>
          <w:p w:rsidR="00B12DF3" w:rsidRDefault="00B12DF3" w:rsidP="00D2112E">
            <w:pPr>
              <w:tabs>
                <w:tab w:val="left" w:pos="4320"/>
              </w:tabs>
              <w:jc w:val="center"/>
              <w:rPr>
                <w:rFonts w:ascii="宋体" w:hAnsi="宋体"/>
                <w:sz w:val="24"/>
              </w:rPr>
            </w:pPr>
          </w:p>
        </w:tc>
        <w:tc>
          <w:tcPr>
            <w:tcW w:w="4142" w:type="dxa"/>
            <w:gridSpan w:val="5"/>
            <w:tcBorders>
              <w:right w:val="double" w:sz="4" w:space="0" w:color="auto"/>
            </w:tcBorders>
            <w:vAlign w:val="center"/>
          </w:tcPr>
          <w:p w:rsidR="00B12DF3" w:rsidRDefault="00B12DF3" w:rsidP="00D2112E">
            <w:pPr>
              <w:tabs>
                <w:tab w:val="left" w:pos="4320"/>
              </w:tabs>
              <w:rPr>
                <w:rFonts w:ascii="宋体" w:hAnsi="宋体"/>
                <w:sz w:val="24"/>
              </w:rPr>
            </w:pPr>
            <w:r>
              <w:rPr>
                <w:rFonts w:ascii="宋体" w:hAnsi="宋体" w:hint="eastAsia"/>
                <w:sz w:val="24"/>
              </w:rPr>
              <w:t>2.</w:t>
            </w:r>
          </w:p>
        </w:tc>
      </w:tr>
      <w:tr w:rsidR="00B12DF3" w:rsidTr="00D2112E">
        <w:trPr>
          <w:cantSplit/>
          <w:trHeight w:val="397"/>
        </w:trPr>
        <w:tc>
          <w:tcPr>
            <w:tcW w:w="817" w:type="dxa"/>
            <w:vMerge/>
            <w:tcBorders>
              <w:left w:val="double" w:sz="4" w:space="0" w:color="auto"/>
            </w:tcBorders>
            <w:vAlign w:val="center"/>
          </w:tcPr>
          <w:p w:rsidR="00B12DF3" w:rsidRDefault="00B12DF3" w:rsidP="00D2112E">
            <w:pPr>
              <w:tabs>
                <w:tab w:val="left" w:pos="4320"/>
              </w:tabs>
              <w:ind w:left="266" w:hangingChars="111" w:hanging="266"/>
              <w:rPr>
                <w:rFonts w:ascii="宋体" w:hAnsi="宋体"/>
                <w:sz w:val="24"/>
              </w:rPr>
            </w:pPr>
          </w:p>
        </w:tc>
        <w:tc>
          <w:tcPr>
            <w:tcW w:w="1276" w:type="dxa"/>
            <w:gridSpan w:val="2"/>
            <w:vAlign w:val="center"/>
          </w:tcPr>
          <w:p w:rsidR="00B12DF3" w:rsidRDefault="00B12DF3" w:rsidP="00D2112E">
            <w:pPr>
              <w:tabs>
                <w:tab w:val="left" w:pos="4320"/>
              </w:tabs>
              <w:jc w:val="center"/>
              <w:rPr>
                <w:rFonts w:ascii="宋体" w:hAnsi="宋体"/>
                <w:sz w:val="24"/>
              </w:rPr>
            </w:pPr>
            <w:r>
              <w:rPr>
                <w:rFonts w:ascii="宋体" w:hAnsi="宋体" w:hint="eastAsia"/>
                <w:sz w:val="24"/>
              </w:rPr>
              <w:t>占地面积</w:t>
            </w:r>
          </w:p>
        </w:tc>
        <w:tc>
          <w:tcPr>
            <w:tcW w:w="1417" w:type="dxa"/>
            <w:gridSpan w:val="2"/>
            <w:vAlign w:val="center"/>
          </w:tcPr>
          <w:p w:rsidR="00B12DF3" w:rsidRDefault="00B12DF3" w:rsidP="00D2112E">
            <w:pPr>
              <w:tabs>
                <w:tab w:val="left" w:pos="4320"/>
              </w:tabs>
              <w:jc w:val="right"/>
              <w:rPr>
                <w:rFonts w:ascii="宋体" w:hAnsi="宋体"/>
                <w:sz w:val="24"/>
              </w:rPr>
            </w:pPr>
            <w:r>
              <w:rPr>
                <w:rFonts w:ascii="宋体" w:hAnsi="宋体" w:hint="eastAsia"/>
                <w:sz w:val="24"/>
              </w:rPr>
              <w:t>M</w:t>
            </w:r>
            <w:r>
              <w:rPr>
                <w:rFonts w:ascii="宋体" w:hAnsi="宋体" w:hint="eastAsia"/>
                <w:sz w:val="24"/>
                <w:vertAlign w:val="superscript"/>
              </w:rPr>
              <w:t>2</w:t>
            </w:r>
          </w:p>
        </w:tc>
        <w:tc>
          <w:tcPr>
            <w:tcW w:w="567" w:type="dxa"/>
            <w:vMerge/>
            <w:vAlign w:val="center"/>
          </w:tcPr>
          <w:p w:rsidR="00B12DF3" w:rsidRDefault="00B12DF3" w:rsidP="00D2112E">
            <w:pPr>
              <w:tabs>
                <w:tab w:val="left" w:pos="4320"/>
              </w:tabs>
              <w:rPr>
                <w:rFonts w:ascii="宋体" w:hAnsi="宋体"/>
                <w:sz w:val="24"/>
              </w:rPr>
            </w:pPr>
          </w:p>
        </w:tc>
        <w:tc>
          <w:tcPr>
            <w:tcW w:w="946" w:type="dxa"/>
            <w:vMerge/>
            <w:vAlign w:val="center"/>
          </w:tcPr>
          <w:p w:rsidR="00B12DF3" w:rsidRDefault="00B12DF3" w:rsidP="00D2112E">
            <w:pPr>
              <w:tabs>
                <w:tab w:val="left" w:pos="4320"/>
              </w:tabs>
              <w:jc w:val="center"/>
              <w:rPr>
                <w:rFonts w:ascii="宋体" w:hAnsi="宋体"/>
                <w:sz w:val="24"/>
              </w:rPr>
            </w:pPr>
          </w:p>
        </w:tc>
        <w:tc>
          <w:tcPr>
            <w:tcW w:w="4142" w:type="dxa"/>
            <w:gridSpan w:val="5"/>
            <w:tcBorders>
              <w:right w:val="double" w:sz="4" w:space="0" w:color="auto"/>
            </w:tcBorders>
            <w:vAlign w:val="center"/>
          </w:tcPr>
          <w:p w:rsidR="00B12DF3" w:rsidRDefault="00B12DF3" w:rsidP="00D2112E">
            <w:pPr>
              <w:tabs>
                <w:tab w:val="left" w:pos="4320"/>
              </w:tabs>
              <w:spacing w:before="120" w:after="120"/>
              <w:rPr>
                <w:rFonts w:ascii="宋体" w:hAnsi="宋体"/>
                <w:sz w:val="24"/>
              </w:rPr>
            </w:pPr>
            <w:r>
              <w:rPr>
                <w:rFonts w:ascii="宋体" w:hAnsi="宋体" w:hint="eastAsia"/>
                <w:sz w:val="24"/>
              </w:rPr>
              <w:t>3.</w:t>
            </w:r>
          </w:p>
        </w:tc>
      </w:tr>
      <w:tr w:rsidR="00B12DF3" w:rsidTr="00D2112E">
        <w:trPr>
          <w:cantSplit/>
          <w:trHeight w:val="397"/>
        </w:trPr>
        <w:tc>
          <w:tcPr>
            <w:tcW w:w="817" w:type="dxa"/>
            <w:vMerge w:val="restart"/>
            <w:tcBorders>
              <w:left w:val="double" w:sz="4" w:space="0" w:color="auto"/>
            </w:tcBorders>
            <w:vAlign w:val="center"/>
          </w:tcPr>
          <w:p w:rsidR="00B12DF3" w:rsidRDefault="00B12DF3" w:rsidP="00D2112E">
            <w:pPr>
              <w:tabs>
                <w:tab w:val="left" w:pos="4320"/>
              </w:tabs>
              <w:ind w:left="266" w:hangingChars="111" w:hanging="266"/>
              <w:rPr>
                <w:rFonts w:ascii="宋体" w:hAnsi="宋体"/>
                <w:sz w:val="24"/>
              </w:rPr>
            </w:pPr>
            <w:r>
              <w:rPr>
                <w:rFonts w:ascii="宋体" w:hAnsi="宋体" w:hint="eastAsia"/>
                <w:sz w:val="24"/>
              </w:rPr>
              <w:t>本次</w:t>
            </w:r>
          </w:p>
          <w:p w:rsidR="00B12DF3" w:rsidRDefault="00B12DF3" w:rsidP="00D2112E">
            <w:pPr>
              <w:tabs>
                <w:tab w:val="left" w:pos="4320"/>
              </w:tabs>
              <w:ind w:left="266" w:hangingChars="111" w:hanging="266"/>
              <w:rPr>
                <w:rFonts w:ascii="宋体" w:hAnsi="宋体"/>
                <w:sz w:val="24"/>
              </w:rPr>
            </w:pPr>
            <w:r>
              <w:rPr>
                <w:rFonts w:ascii="宋体" w:hAnsi="宋体" w:hint="eastAsia"/>
                <w:sz w:val="24"/>
              </w:rPr>
              <w:t>投标</w:t>
            </w:r>
          </w:p>
          <w:p w:rsidR="00B12DF3" w:rsidRDefault="00B12DF3" w:rsidP="00D2112E">
            <w:pPr>
              <w:tabs>
                <w:tab w:val="left" w:pos="4320"/>
              </w:tabs>
              <w:ind w:left="266" w:hangingChars="111" w:hanging="266"/>
              <w:rPr>
                <w:rFonts w:ascii="宋体" w:hAnsi="宋体"/>
                <w:sz w:val="24"/>
              </w:rPr>
            </w:pPr>
            <w:r>
              <w:rPr>
                <w:rFonts w:ascii="宋体" w:hAnsi="宋体" w:hint="eastAsia"/>
                <w:sz w:val="24"/>
              </w:rPr>
              <w:t>产品</w:t>
            </w:r>
          </w:p>
          <w:p w:rsidR="00B12DF3" w:rsidRDefault="00B12DF3" w:rsidP="00D2112E">
            <w:pPr>
              <w:tabs>
                <w:tab w:val="left" w:pos="4320"/>
              </w:tabs>
              <w:ind w:left="266" w:hangingChars="111" w:hanging="266"/>
              <w:rPr>
                <w:rFonts w:ascii="宋体" w:hAnsi="宋体"/>
                <w:sz w:val="24"/>
              </w:rPr>
            </w:pPr>
            <w:r>
              <w:rPr>
                <w:rFonts w:ascii="宋体" w:hAnsi="宋体" w:hint="eastAsia"/>
                <w:sz w:val="24"/>
              </w:rPr>
              <w:t>情况</w:t>
            </w:r>
          </w:p>
        </w:tc>
        <w:tc>
          <w:tcPr>
            <w:tcW w:w="1643" w:type="dxa"/>
            <w:gridSpan w:val="3"/>
            <w:vAlign w:val="center"/>
          </w:tcPr>
          <w:p w:rsidR="00B12DF3" w:rsidRDefault="00B12DF3" w:rsidP="00D2112E">
            <w:pPr>
              <w:tabs>
                <w:tab w:val="left" w:pos="4320"/>
              </w:tabs>
              <w:spacing w:before="60" w:after="60"/>
              <w:jc w:val="center"/>
              <w:rPr>
                <w:rFonts w:ascii="宋体" w:hAnsi="宋体"/>
                <w:sz w:val="24"/>
              </w:rPr>
            </w:pPr>
            <w:r>
              <w:rPr>
                <w:rFonts w:ascii="宋体" w:hAnsi="宋体" w:hint="eastAsia"/>
                <w:sz w:val="24"/>
              </w:rPr>
              <w:t>本次投标</w:t>
            </w:r>
            <w:r>
              <w:rPr>
                <w:rFonts w:ascii="宋体" w:hAnsi="宋体"/>
                <w:sz w:val="24"/>
              </w:rPr>
              <w:br/>
            </w:r>
            <w:r>
              <w:rPr>
                <w:rFonts w:ascii="宋体" w:hAnsi="宋体" w:hint="eastAsia"/>
                <w:sz w:val="24"/>
              </w:rPr>
              <w:t>产品名称</w:t>
            </w:r>
          </w:p>
        </w:tc>
        <w:tc>
          <w:tcPr>
            <w:tcW w:w="1617" w:type="dxa"/>
            <w:gridSpan w:val="2"/>
            <w:vAlign w:val="center"/>
          </w:tcPr>
          <w:p w:rsidR="00B12DF3" w:rsidRDefault="00B12DF3" w:rsidP="00D2112E">
            <w:pPr>
              <w:tabs>
                <w:tab w:val="left" w:pos="4320"/>
              </w:tabs>
              <w:spacing w:before="60" w:after="60"/>
              <w:jc w:val="center"/>
              <w:rPr>
                <w:rFonts w:ascii="宋体" w:hAnsi="宋体"/>
                <w:sz w:val="24"/>
              </w:rPr>
            </w:pPr>
            <w:r>
              <w:rPr>
                <w:rFonts w:ascii="宋体" w:hAnsi="宋体" w:hint="eastAsia"/>
                <w:sz w:val="24"/>
              </w:rPr>
              <w:t>型    号</w:t>
            </w:r>
          </w:p>
        </w:tc>
        <w:tc>
          <w:tcPr>
            <w:tcW w:w="946" w:type="dxa"/>
            <w:vAlign w:val="center"/>
          </w:tcPr>
          <w:p w:rsidR="00B12DF3" w:rsidRDefault="00B12DF3" w:rsidP="00D2112E">
            <w:pPr>
              <w:tabs>
                <w:tab w:val="left" w:pos="4320"/>
              </w:tabs>
              <w:spacing w:before="60" w:after="60"/>
              <w:jc w:val="center"/>
              <w:rPr>
                <w:rFonts w:ascii="宋体" w:hAnsi="宋体"/>
                <w:sz w:val="24"/>
              </w:rPr>
            </w:pPr>
            <w:r>
              <w:rPr>
                <w:rFonts w:ascii="宋体" w:hAnsi="宋体" w:hint="eastAsia"/>
                <w:sz w:val="24"/>
              </w:rPr>
              <w:t>上年</w:t>
            </w:r>
            <w:r>
              <w:rPr>
                <w:rFonts w:ascii="宋体" w:hAnsi="宋体"/>
                <w:sz w:val="24"/>
              </w:rPr>
              <w:br/>
            </w:r>
            <w:r>
              <w:rPr>
                <w:rFonts w:ascii="宋体" w:hAnsi="宋体" w:hint="eastAsia"/>
                <w:sz w:val="24"/>
              </w:rPr>
              <w:t>产销量</w:t>
            </w:r>
          </w:p>
        </w:tc>
        <w:tc>
          <w:tcPr>
            <w:tcW w:w="1263" w:type="dxa"/>
            <w:vAlign w:val="center"/>
          </w:tcPr>
          <w:p w:rsidR="00B12DF3" w:rsidRDefault="00B12DF3" w:rsidP="00D2112E">
            <w:pPr>
              <w:tabs>
                <w:tab w:val="left" w:pos="4320"/>
              </w:tabs>
              <w:spacing w:before="60" w:after="60"/>
              <w:jc w:val="center"/>
              <w:rPr>
                <w:rFonts w:ascii="宋体" w:hAnsi="宋体"/>
                <w:sz w:val="24"/>
              </w:rPr>
            </w:pPr>
            <w:r>
              <w:rPr>
                <w:rFonts w:ascii="宋体" w:hAnsi="宋体" w:hint="eastAsia"/>
                <w:sz w:val="24"/>
              </w:rPr>
              <w:t>产品技术</w:t>
            </w:r>
          </w:p>
          <w:p w:rsidR="00B12DF3" w:rsidRDefault="00B12DF3" w:rsidP="00D2112E">
            <w:pPr>
              <w:tabs>
                <w:tab w:val="left" w:pos="4320"/>
              </w:tabs>
              <w:spacing w:before="60" w:after="60"/>
              <w:jc w:val="center"/>
              <w:rPr>
                <w:rFonts w:ascii="宋体" w:hAnsi="宋体"/>
                <w:sz w:val="24"/>
              </w:rPr>
            </w:pPr>
            <w:r>
              <w:rPr>
                <w:rFonts w:ascii="宋体" w:hAnsi="宋体" w:hint="eastAsia"/>
                <w:sz w:val="24"/>
              </w:rPr>
              <w:t>先进水平</w:t>
            </w:r>
          </w:p>
        </w:tc>
        <w:tc>
          <w:tcPr>
            <w:tcW w:w="1273" w:type="dxa"/>
            <w:gridSpan w:val="2"/>
            <w:vAlign w:val="center"/>
          </w:tcPr>
          <w:p w:rsidR="00B12DF3" w:rsidRDefault="00B12DF3" w:rsidP="00D2112E">
            <w:pPr>
              <w:tabs>
                <w:tab w:val="left" w:pos="4320"/>
              </w:tabs>
              <w:spacing w:before="60" w:after="60"/>
              <w:jc w:val="center"/>
              <w:rPr>
                <w:rFonts w:ascii="宋体" w:hAnsi="宋体"/>
                <w:sz w:val="24"/>
              </w:rPr>
            </w:pPr>
            <w:r>
              <w:rPr>
                <w:rFonts w:ascii="宋体" w:hAnsi="宋体" w:hint="eastAsia"/>
                <w:sz w:val="24"/>
              </w:rPr>
              <w:t>曾获何级</w:t>
            </w:r>
          </w:p>
          <w:p w:rsidR="00B12DF3" w:rsidRDefault="00B12DF3" w:rsidP="00D2112E">
            <w:pPr>
              <w:tabs>
                <w:tab w:val="left" w:pos="4320"/>
              </w:tabs>
              <w:spacing w:before="60" w:after="60"/>
              <w:jc w:val="center"/>
              <w:rPr>
                <w:rFonts w:ascii="宋体" w:hAnsi="宋体"/>
                <w:sz w:val="24"/>
              </w:rPr>
            </w:pPr>
            <w:r>
              <w:rPr>
                <w:rFonts w:ascii="宋体" w:hAnsi="宋体" w:hint="eastAsia"/>
                <w:sz w:val="24"/>
              </w:rPr>
              <w:t>何种奖励</w:t>
            </w:r>
          </w:p>
        </w:tc>
        <w:tc>
          <w:tcPr>
            <w:tcW w:w="1606" w:type="dxa"/>
            <w:gridSpan w:val="2"/>
            <w:tcBorders>
              <w:right w:val="double" w:sz="4" w:space="0" w:color="auto"/>
            </w:tcBorders>
            <w:vAlign w:val="center"/>
          </w:tcPr>
          <w:p w:rsidR="00B12DF3" w:rsidRDefault="00B12DF3" w:rsidP="00D2112E">
            <w:pPr>
              <w:tabs>
                <w:tab w:val="left" w:pos="4320"/>
              </w:tabs>
              <w:spacing w:before="60" w:after="60"/>
              <w:jc w:val="center"/>
              <w:rPr>
                <w:rFonts w:ascii="宋体" w:hAnsi="宋体"/>
                <w:sz w:val="24"/>
              </w:rPr>
            </w:pPr>
            <w:r>
              <w:rPr>
                <w:rFonts w:ascii="宋体" w:hAnsi="宋体" w:hint="eastAsia"/>
                <w:sz w:val="24"/>
              </w:rPr>
              <w:t>主要用户</w:t>
            </w:r>
            <w:r>
              <w:rPr>
                <w:rFonts w:ascii="宋体" w:hAnsi="宋体"/>
                <w:sz w:val="24"/>
              </w:rPr>
              <w:br/>
            </w:r>
            <w:r>
              <w:rPr>
                <w:rFonts w:ascii="宋体" w:hAnsi="宋体" w:hint="eastAsia"/>
                <w:sz w:val="24"/>
              </w:rPr>
              <w:t>名称</w:t>
            </w:r>
          </w:p>
        </w:tc>
      </w:tr>
      <w:tr w:rsidR="00B12DF3" w:rsidTr="00D2112E">
        <w:trPr>
          <w:cantSplit/>
          <w:trHeight w:val="397"/>
        </w:trPr>
        <w:tc>
          <w:tcPr>
            <w:tcW w:w="817" w:type="dxa"/>
            <w:vMerge/>
            <w:tcBorders>
              <w:left w:val="double" w:sz="4" w:space="0" w:color="auto"/>
            </w:tcBorders>
            <w:vAlign w:val="center"/>
          </w:tcPr>
          <w:p w:rsidR="00B12DF3" w:rsidRDefault="00B12DF3" w:rsidP="00D2112E">
            <w:pPr>
              <w:tabs>
                <w:tab w:val="left" w:pos="4320"/>
              </w:tabs>
              <w:rPr>
                <w:rFonts w:ascii="宋体" w:hAnsi="宋体"/>
                <w:sz w:val="24"/>
              </w:rPr>
            </w:pPr>
          </w:p>
        </w:tc>
        <w:tc>
          <w:tcPr>
            <w:tcW w:w="1643" w:type="dxa"/>
            <w:gridSpan w:val="3"/>
            <w:vAlign w:val="center"/>
          </w:tcPr>
          <w:p w:rsidR="00B12DF3" w:rsidRDefault="00B12DF3" w:rsidP="00D2112E">
            <w:pPr>
              <w:tabs>
                <w:tab w:val="left" w:pos="4320"/>
              </w:tabs>
              <w:rPr>
                <w:rFonts w:ascii="宋体" w:hAnsi="宋体"/>
                <w:sz w:val="24"/>
              </w:rPr>
            </w:pPr>
          </w:p>
        </w:tc>
        <w:tc>
          <w:tcPr>
            <w:tcW w:w="1617" w:type="dxa"/>
            <w:gridSpan w:val="2"/>
            <w:vAlign w:val="center"/>
          </w:tcPr>
          <w:p w:rsidR="00B12DF3" w:rsidRDefault="00B12DF3" w:rsidP="00D2112E">
            <w:pPr>
              <w:tabs>
                <w:tab w:val="left" w:pos="4320"/>
              </w:tabs>
              <w:rPr>
                <w:rFonts w:ascii="宋体" w:hAnsi="宋体"/>
                <w:sz w:val="24"/>
              </w:rPr>
            </w:pPr>
          </w:p>
        </w:tc>
        <w:tc>
          <w:tcPr>
            <w:tcW w:w="946" w:type="dxa"/>
            <w:vAlign w:val="center"/>
          </w:tcPr>
          <w:p w:rsidR="00B12DF3" w:rsidRDefault="00B12DF3" w:rsidP="00D2112E">
            <w:pPr>
              <w:tabs>
                <w:tab w:val="left" w:pos="4320"/>
              </w:tabs>
              <w:rPr>
                <w:rFonts w:ascii="宋体" w:hAnsi="宋体"/>
                <w:sz w:val="24"/>
              </w:rPr>
            </w:pPr>
          </w:p>
        </w:tc>
        <w:tc>
          <w:tcPr>
            <w:tcW w:w="1263" w:type="dxa"/>
            <w:vAlign w:val="center"/>
          </w:tcPr>
          <w:p w:rsidR="00B12DF3" w:rsidRDefault="00B12DF3" w:rsidP="00D2112E">
            <w:pPr>
              <w:tabs>
                <w:tab w:val="left" w:pos="4320"/>
              </w:tabs>
              <w:rPr>
                <w:rFonts w:ascii="宋体" w:hAnsi="宋体"/>
                <w:sz w:val="24"/>
              </w:rPr>
            </w:pPr>
          </w:p>
        </w:tc>
        <w:tc>
          <w:tcPr>
            <w:tcW w:w="1273" w:type="dxa"/>
            <w:gridSpan w:val="2"/>
            <w:vAlign w:val="center"/>
          </w:tcPr>
          <w:p w:rsidR="00B12DF3" w:rsidRDefault="00B12DF3" w:rsidP="00D2112E">
            <w:pPr>
              <w:tabs>
                <w:tab w:val="left" w:pos="4320"/>
              </w:tabs>
              <w:rPr>
                <w:rFonts w:ascii="宋体" w:hAnsi="宋体"/>
                <w:sz w:val="24"/>
              </w:rPr>
            </w:pPr>
          </w:p>
        </w:tc>
        <w:tc>
          <w:tcPr>
            <w:tcW w:w="1606" w:type="dxa"/>
            <w:gridSpan w:val="2"/>
            <w:tcBorders>
              <w:right w:val="double" w:sz="4" w:space="0" w:color="auto"/>
            </w:tcBorders>
            <w:vAlign w:val="center"/>
          </w:tcPr>
          <w:p w:rsidR="00B12DF3" w:rsidRDefault="00B12DF3" w:rsidP="00D2112E">
            <w:pPr>
              <w:tabs>
                <w:tab w:val="left" w:pos="4320"/>
              </w:tabs>
              <w:rPr>
                <w:rFonts w:ascii="宋体" w:hAnsi="宋体"/>
                <w:sz w:val="24"/>
              </w:rPr>
            </w:pPr>
          </w:p>
        </w:tc>
      </w:tr>
      <w:tr w:rsidR="00B12DF3" w:rsidTr="00D2112E">
        <w:trPr>
          <w:cantSplit/>
          <w:trHeight w:val="397"/>
        </w:trPr>
        <w:tc>
          <w:tcPr>
            <w:tcW w:w="817" w:type="dxa"/>
            <w:vMerge/>
            <w:tcBorders>
              <w:left w:val="double" w:sz="4" w:space="0" w:color="auto"/>
            </w:tcBorders>
            <w:vAlign w:val="center"/>
          </w:tcPr>
          <w:p w:rsidR="00B12DF3" w:rsidRDefault="00B12DF3" w:rsidP="00D2112E">
            <w:pPr>
              <w:tabs>
                <w:tab w:val="left" w:pos="4320"/>
              </w:tabs>
              <w:rPr>
                <w:rFonts w:ascii="宋体" w:hAnsi="宋体"/>
                <w:sz w:val="24"/>
              </w:rPr>
            </w:pPr>
          </w:p>
        </w:tc>
        <w:tc>
          <w:tcPr>
            <w:tcW w:w="1643" w:type="dxa"/>
            <w:gridSpan w:val="3"/>
            <w:vAlign w:val="center"/>
          </w:tcPr>
          <w:p w:rsidR="00B12DF3" w:rsidRDefault="00B12DF3" w:rsidP="00D2112E">
            <w:pPr>
              <w:tabs>
                <w:tab w:val="left" w:pos="4320"/>
              </w:tabs>
              <w:rPr>
                <w:rFonts w:ascii="宋体" w:hAnsi="宋体"/>
                <w:sz w:val="24"/>
              </w:rPr>
            </w:pPr>
          </w:p>
        </w:tc>
        <w:tc>
          <w:tcPr>
            <w:tcW w:w="1617" w:type="dxa"/>
            <w:gridSpan w:val="2"/>
            <w:vAlign w:val="center"/>
          </w:tcPr>
          <w:p w:rsidR="00B12DF3" w:rsidRDefault="00B12DF3" w:rsidP="00D2112E">
            <w:pPr>
              <w:tabs>
                <w:tab w:val="left" w:pos="4320"/>
              </w:tabs>
              <w:rPr>
                <w:rFonts w:ascii="宋体" w:hAnsi="宋体"/>
                <w:sz w:val="24"/>
              </w:rPr>
            </w:pPr>
          </w:p>
        </w:tc>
        <w:tc>
          <w:tcPr>
            <w:tcW w:w="946" w:type="dxa"/>
            <w:vAlign w:val="center"/>
          </w:tcPr>
          <w:p w:rsidR="00B12DF3" w:rsidRDefault="00B12DF3" w:rsidP="00D2112E">
            <w:pPr>
              <w:tabs>
                <w:tab w:val="left" w:pos="4320"/>
              </w:tabs>
              <w:rPr>
                <w:rFonts w:ascii="宋体" w:hAnsi="宋体"/>
                <w:sz w:val="24"/>
              </w:rPr>
            </w:pPr>
          </w:p>
        </w:tc>
        <w:tc>
          <w:tcPr>
            <w:tcW w:w="1263" w:type="dxa"/>
            <w:vAlign w:val="center"/>
          </w:tcPr>
          <w:p w:rsidR="00B12DF3" w:rsidRDefault="00B12DF3" w:rsidP="00D2112E">
            <w:pPr>
              <w:tabs>
                <w:tab w:val="left" w:pos="4320"/>
              </w:tabs>
              <w:rPr>
                <w:rFonts w:ascii="宋体" w:hAnsi="宋体"/>
                <w:sz w:val="24"/>
              </w:rPr>
            </w:pPr>
          </w:p>
        </w:tc>
        <w:tc>
          <w:tcPr>
            <w:tcW w:w="1273" w:type="dxa"/>
            <w:gridSpan w:val="2"/>
            <w:vAlign w:val="center"/>
          </w:tcPr>
          <w:p w:rsidR="00B12DF3" w:rsidRDefault="00B12DF3" w:rsidP="00D2112E">
            <w:pPr>
              <w:tabs>
                <w:tab w:val="left" w:pos="4320"/>
              </w:tabs>
              <w:rPr>
                <w:rFonts w:ascii="宋体" w:hAnsi="宋体"/>
                <w:sz w:val="24"/>
              </w:rPr>
            </w:pPr>
          </w:p>
        </w:tc>
        <w:tc>
          <w:tcPr>
            <w:tcW w:w="1606" w:type="dxa"/>
            <w:gridSpan w:val="2"/>
            <w:tcBorders>
              <w:right w:val="double" w:sz="4" w:space="0" w:color="auto"/>
            </w:tcBorders>
            <w:vAlign w:val="center"/>
          </w:tcPr>
          <w:p w:rsidR="00B12DF3" w:rsidRDefault="00B12DF3" w:rsidP="00D2112E">
            <w:pPr>
              <w:tabs>
                <w:tab w:val="left" w:pos="4320"/>
              </w:tabs>
              <w:rPr>
                <w:rFonts w:ascii="宋体" w:hAnsi="宋体"/>
                <w:sz w:val="24"/>
              </w:rPr>
            </w:pPr>
          </w:p>
        </w:tc>
      </w:tr>
      <w:tr w:rsidR="00B12DF3" w:rsidTr="00D2112E">
        <w:trPr>
          <w:cantSplit/>
          <w:trHeight w:val="397"/>
        </w:trPr>
        <w:tc>
          <w:tcPr>
            <w:tcW w:w="817" w:type="dxa"/>
            <w:vMerge/>
            <w:tcBorders>
              <w:left w:val="double" w:sz="4" w:space="0" w:color="auto"/>
            </w:tcBorders>
            <w:vAlign w:val="center"/>
          </w:tcPr>
          <w:p w:rsidR="00B12DF3" w:rsidRDefault="00B12DF3" w:rsidP="00D2112E">
            <w:pPr>
              <w:tabs>
                <w:tab w:val="left" w:pos="4320"/>
              </w:tabs>
              <w:rPr>
                <w:rFonts w:ascii="宋体" w:hAnsi="宋体"/>
                <w:sz w:val="24"/>
              </w:rPr>
            </w:pPr>
          </w:p>
        </w:tc>
        <w:tc>
          <w:tcPr>
            <w:tcW w:w="1643" w:type="dxa"/>
            <w:gridSpan w:val="3"/>
            <w:vAlign w:val="center"/>
          </w:tcPr>
          <w:p w:rsidR="00B12DF3" w:rsidRDefault="00B12DF3" w:rsidP="00D2112E">
            <w:pPr>
              <w:tabs>
                <w:tab w:val="left" w:pos="4320"/>
              </w:tabs>
              <w:rPr>
                <w:rFonts w:ascii="宋体" w:hAnsi="宋体"/>
                <w:sz w:val="24"/>
              </w:rPr>
            </w:pPr>
          </w:p>
        </w:tc>
        <w:tc>
          <w:tcPr>
            <w:tcW w:w="1617" w:type="dxa"/>
            <w:gridSpan w:val="2"/>
            <w:vAlign w:val="center"/>
          </w:tcPr>
          <w:p w:rsidR="00B12DF3" w:rsidRDefault="00B12DF3" w:rsidP="00D2112E">
            <w:pPr>
              <w:tabs>
                <w:tab w:val="left" w:pos="4320"/>
              </w:tabs>
              <w:rPr>
                <w:rFonts w:ascii="宋体" w:hAnsi="宋体"/>
                <w:sz w:val="24"/>
              </w:rPr>
            </w:pPr>
          </w:p>
        </w:tc>
        <w:tc>
          <w:tcPr>
            <w:tcW w:w="946" w:type="dxa"/>
            <w:vAlign w:val="center"/>
          </w:tcPr>
          <w:p w:rsidR="00B12DF3" w:rsidRDefault="00B12DF3" w:rsidP="00D2112E">
            <w:pPr>
              <w:tabs>
                <w:tab w:val="left" w:pos="4320"/>
              </w:tabs>
              <w:rPr>
                <w:rFonts w:ascii="宋体" w:hAnsi="宋体"/>
                <w:sz w:val="24"/>
              </w:rPr>
            </w:pPr>
          </w:p>
        </w:tc>
        <w:tc>
          <w:tcPr>
            <w:tcW w:w="1263" w:type="dxa"/>
            <w:vAlign w:val="center"/>
          </w:tcPr>
          <w:p w:rsidR="00B12DF3" w:rsidRDefault="00B12DF3" w:rsidP="00D2112E">
            <w:pPr>
              <w:tabs>
                <w:tab w:val="left" w:pos="4320"/>
              </w:tabs>
              <w:rPr>
                <w:rFonts w:ascii="宋体" w:hAnsi="宋体"/>
                <w:sz w:val="24"/>
              </w:rPr>
            </w:pPr>
          </w:p>
        </w:tc>
        <w:tc>
          <w:tcPr>
            <w:tcW w:w="1273" w:type="dxa"/>
            <w:gridSpan w:val="2"/>
            <w:vAlign w:val="center"/>
          </w:tcPr>
          <w:p w:rsidR="00B12DF3" w:rsidRDefault="00B12DF3" w:rsidP="00D2112E">
            <w:pPr>
              <w:tabs>
                <w:tab w:val="left" w:pos="4320"/>
              </w:tabs>
              <w:rPr>
                <w:rFonts w:ascii="宋体" w:hAnsi="宋体"/>
                <w:sz w:val="24"/>
              </w:rPr>
            </w:pPr>
          </w:p>
        </w:tc>
        <w:tc>
          <w:tcPr>
            <w:tcW w:w="1606" w:type="dxa"/>
            <w:gridSpan w:val="2"/>
            <w:tcBorders>
              <w:right w:val="double" w:sz="4" w:space="0" w:color="auto"/>
            </w:tcBorders>
            <w:vAlign w:val="center"/>
          </w:tcPr>
          <w:p w:rsidR="00B12DF3" w:rsidRDefault="00B12DF3" w:rsidP="00D2112E">
            <w:pPr>
              <w:tabs>
                <w:tab w:val="left" w:pos="4320"/>
              </w:tabs>
              <w:rPr>
                <w:rFonts w:ascii="宋体" w:hAnsi="宋体"/>
                <w:sz w:val="24"/>
              </w:rPr>
            </w:pPr>
          </w:p>
        </w:tc>
      </w:tr>
      <w:tr w:rsidR="00B12DF3" w:rsidTr="00D2112E">
        <w:trPr>
          <w:cantSplit/>
          <w:trHeight w:val="397"/>
        </w:trPr>
        <w:tc>
          <w:tcPr>
            <w:tcW w:w="817" w:type="dxa"/>
            <w:vMerge/>
            <w:tcBorders>
              <w:left w:val="double" w:sz="4" w:space="0" w:color="auto"/>
            </w:tcBorders>
            <w:vAlign w:val="center"/>
          </w:tcPr>
          <w:p w:rsidR="00B12DF3" w:rsidRDefault="00B12DF3" w:rsidP="00D2112E">
            <w:pPr>
              <w:tabs>
                <w:tab w:val="left" w:pos="4320"/>
              </w:tabs>
              <w:rPr>
                <w:rFonts w:ascii="宋体" w:hAnsi="宋体"/>
                <w:sz w:val="24"/>
              </w:rPr>
            </w:pPr>
          </w:p>
        </w:tc>
        <w:tc>
          <w:tcPr>
            <w:tcW w:w="1643" w:type="dxa"/>
            <w:gridSpan w:val="3"/>
            <w:vAlign w:val="center"/>
          </w:tcPr>
          <w:p w:rsidR="00B12DF3" w:rsidRDefault="00B12DF3" w:rsidP="00D2112E">
            <w:pPr>
              <w:tabs>
                <w:tab w:val="left" w:pos="4320"/>
              </w:tabs>
              <w:rPr>
                <w:rFonts w:ascii="宋体" w:hAnsi="宋体"/>
                <w:sz w:val="24"/>
              </w:rPr>
            </w:pPr>
          </w:p>
        </w:tc>
        <w:tc>
          <w:tcPr>
            <w:tcW w:w="1617" w:type="dxa"/>
            <w:gridSpan w:val="2"/>
            <w:vAlign w:val="center"/>
          </w:tcPr>
          <w:p w:rsidR="00B12DF3" w:rsidRDefault="00B12DF3" w:rsidP="00D2112E">
            <w:pPr>
              <w:tabs>
                <w:tab w:val="left" w:pos="4320"/>
              </w:tabs>
              <w:rPr>
                <w:rFonts w:ascii="宋体" w:hAnsi="宋体"/>
                <w:sz w:val="24"/>
              </w:rPr>
            </w:pPr>
          </w:p>
        </w:tc>
        <w:tc>
          <w:tcPr>
            <w:tcW w:w="946" w:type="dxa"/>
            <w:vAlign w:val="center"/>
          </w:tcPr>
          <w:p w:rsidR="00B12DF3" w:rsidRDefault="00B12DF3" w:rsidP="00D2112E">
            <w:pPr>
              <w:tabs>
                <w:tab w:val="left" w:pos="4320"/>
              </w:tabs>
              <w:rPr>
                <w:rFonts w:ascii="宋体" w:hAnsi="宋体"/>
                <w:sz w:val="24"/>
              </w:rPr>
            </w:pPr>
          </w:p>
        </w:tc>
        <w:tc>
          <w:tcPr>
            <w:tcW w:w="1263" w:type="dxa"/>
            <w:vAlign w:val="center"/>
          </w:tcPr>
          <w:p w:rsidR="00B12DF3" w:rsidRDefault="00B12DF3" w:rsidP="00D2112E">
            <w:pPr>
              <w:tabs>
                <w:tab w:val="left" w:pos="4320"/>
              </w:tabs>
              <w:rPr>
                <w:rFonts w:ascii="宋体" w:hAnsi="宋体"/>
                <w:sz w:val="24"/>
              </w:rPr>
            </w:pPr>
          </w:p>
        </w:tc>
        <w:tc>
          <w:tcPr>
            <w:tcW w:w="1273" w:type="dxa"/>
            <w:gridSpan w:val="2"/>
            <w:vAlign w:val="center"/>
          </w:tcPr>
          <w:p w:rsidR="00B12DF3" w:rsidRDefault="00B12DF3" w:rsidP="00D2112E">
            <w:pPr>
              <w:tabs>
                <w:tab w:val="left" w:pos="4320"/>
              </w:tabs>
              <w:rPr>
                <w:rFonts w:ascii="宋体" w:hAnsi="宋体"/>
                <w:sz w:val="24"/>
              </w:rPr>
            </w:pPr>
          </w:p>
        </w:tc>
        <w:tc>
          <w:tcPr>
            <w:tcW w:w="1606" w:type="dxa"/>
            <w:gridSpan w:val="2"/>
            <w:tcBorders>
              <w:right w:val="double" w:sz="4" w:space="0" w:color="auto"/>
            </w:tcBorders>
            <w:vAlign w:val="center"/>
          </w:tcPr>
          <w:p w:rsidR="00B12DF3" w:rsidRDefault="00B12DF3" w:rsidP="00D2112E">
            <w:pPr>
              <w:tabs>
                <w:tab w:val="left" w:pos="4320"/>
              </w:tabs>
              <w:rPr>
                <w:rFonts w:ascii="宋体" w:hAnsi="宋体"/>
                <w:sz w:val="24"/>
              </w:rPr>
            </w:pPr>
          </w:p>
        </w:tc>
      </w:tr>
      <w:tr w:rsidR="00B12DF3" w:rsidTr="00D2112E">
        <w:trPr>
          <w:cantSplit/>
          <w:trHeight w:val="397"/>
        </w:trPr>
        <w:tc>
          <w:tcPr>
            <w:tcW w:w="817" w:type="dxa"/>
            <w:vMerge w:val="restart"/>
            <w:tcBorders>
              <w:left w:val="double" w:sz="4" w:space="0" w:color="auto"/>
            </w:tcBorders>
            <w:vAlign w:val="center"/>
          </w:tcPr>
          <w:p w:rsidR="00B12DF3" w:rsidRDefault="00B12DF3" w:rsidP="00D2112E">
            <w:pPr>
              <w:tabs>
                <w:tab w:val="left" w:pos="4320"/>
              </w:tabs>
              <w:rPr>
                <w:rFonts w:ascii="宋体" w:hAnsi="宋体"/>
                <w:sz w:val="24"/>
              </w:rPr>
            </w:pPr>
            <w:r>
              <w:rPr>
                <w:rFonts w:ascii="宋体" w:hAnsi="宋体" w:hint="eastAsia"/>
                <w:sz w:val="24"/>
              </w:rPr>
              <w:t>其它</w:t>
            </w:r>
          </w:p>
        </w:tc>
        <w:tc>
          <w:tcPr>
            <w:tcW w:w="4206" w:type="dxa"/>
            <w:gridSpan w:val="6"/>
            <w:vAlign w:val="center"/>
          </w:tcPr>
          <w:p w:rsidR="00B12DF3" w:rsidRDefault="00B12DF3" w:rsidP="00F86743">
            <w:pPr>
              <w:tabs>
                <w:tab w:val="left" w:pos="4320"/>
              </w:tabs>
              <w:spacing w:before="60" w:after="60"/>
              <w:rPr>
                <w:rFonts w:ascii="宋体" w:hAnsi="宋体"/>
                <w:sz w:val="24"/>
              </w:rPr>
            </w:pPr>
            <w:r>
              <w:rPr>
                <w:rFonts w:ascii="宋体" w:hAnsi="宋体" w:hint="eastAsia"/>
                <w:sz w:val="24"/>
              </w:rPr>
              <w:t>近3年完成及正在执行的合同中发生的由于供应商违约或部分违约而引起诉讼和受到索赔的案件具体情况及结果（须如实填写，若对此进行隐瞒，</w:t>
            </w:r>
            <w:r w:rsidR="00F86743">
              <w:rPr>
                <w:rFonts w:ascii="宋体" w:hAnsi="宋体" w:hint="eastAsia"/>
                <w:sz w:val="24"/>
              </w:rPr>
              <w:t>而</w:t>
            </w:r>
            <w:r>
              <w:rPr>
                <w:rFonts w:ascii="宋体" w:hAnsi="宋体" w:hint="eastAsia"/>
                <w:sz w:val="24"/>
              </w:rPr>
              <w:t>后又被采购人发现，或被</w:t>
            </w:r>
            <w:r w:rsidR="00F86743">
              <w:rPr>
                <w:rFonts w:ascii="宋体" w:hAnsi="宋体" w:hint="eastAsia"/>
                <w:sz w:val="24"/>
              </w:rPr>
              <w:t>他</w:t>
            </w:r>
            <w:r>
              <w:rPr>
                <w:rFonts w:ascii="宋体" w:hAnsi="宋体" w:hint="eastAsia"/>
                <w:sz w:val="24"/>
              </w:rPr>
              <w:t>人举证成立，其</w:t>
            </w:r>
            <w:r w:rsidR="00F86743">
              <w:rPr>
                <w:rFonts w:ascii="宋体" w:hAnsi="宋体" w:hint="eastAsia"/>
                <w:sz w:val="24"/>
              </w:rPr>
              <w:t>询价</w:t>
            </w:r>
            <w:r>
              <w:rPr>
                <w:rFonts w:ascii="宋体" w:hAnsi="宋体" w:hint="eastAsia"/>
                <w:sz w:val="24"/>
              </w:rPr>
              <w:t>资格将被取消）。</w:t>
            </w:r>
          </w:p>
        </w:tc>
        <w:tc>
          <w:tcPr>
            <w:tcW w:w="4142" w:type="dxa"/>
            <w:gridSpan w:val="5"/>
            <w:tcBorders>
              <w:right w:val="double" w:sz="4" w:space="0" w:color="auto"/>
            </w:tcBorders>
            <w:vAlign w:val="center"/>
          </w:tcPr>
          <w:p w:rsidR="00B12DF3" w:rsidRDefault="00B12DF3" w:rsidP="00D2112E">
            <w:pPr>
              <w:tabs>
                <w:tab w:val="left" w:pos="4320"/>
              </w:tabs>
              <w:spacing w:before="60" w:after="60"/>
              <w:rPr>
                <w:rFonts w:ascii="宋体" w:hAnsi="宋体"/>
                <w:sz w:val="24"/>
              </w:rPr>
            </w:pPr>
            <w:r>
              <w:rPr>
                <w:rFonts w:ascii="宋体" w:hAnsi="宋体" w:hint="eastAsia"/>
                <w:sz w:val="24"/>
              </w:rPr>
              <w:t>如有名称变更（非因该单位出现了与资格预审（如果经此程序）时的营业性质的根本改变以至不再满足本次招标的要求），说明原名称因何种原因变更为现名称，并提供由</w:t>
            </w:r>
            <w:r w:rsidR="00F86743">
              <w:rPr>
                <w:rFonts w:ascii="宋体" w:hAnsi="宋体" w:hint="eastAsia"/>
                <w:sz w:val="24"/>
              </w:rPr>
              <w:t>市场监督</w:t>
            </w:r>
            <w:r>
              <w:rPr>
                <w:rFonts w:ascii="宋体" w:hAnsi="宋体" w:hint="eastAsia"/>
                <w:sz w:val="24"/>
              </w:rPr>
              <w:t>管理部门出具的变更证明文件。</w:t>
            </w:r>
          </w:p>
        </w:tc>
      </w:tr>
      <w:tr w:rsidR="00B12DF3" w:rsidTr="00F86743">
        <w:trPr>
          <w:cantSplit/>
          <w:trHeight w:val="4190"/>
        </w:trPr>
        <w:tc>
          <w:tcPr>
            <w:tcW w:w="817" w:type="dxa"/>
            <w:vMerge/>
            <w:tcBorders>
              <w:left w:val="double" w:sz="4" w:space="0" w:color="auto"/>
              <w:bottom w:val="double" w:sz="4" w:space="0" w:color="auto"/>
            </w:tcBorders>
            <w:vAlign w:val="center"/>
          </w:tcPr>
          <w:p w:rsidR="00B12DF3" w:rsidRDefault="00B12DF3" w:rsidP="00D2112E">
            <w:pPr>
              <w:tabs>
                <w:tab w:val="left" w:pos="4320"/>
              </w:tabs>
              <w:rPr>
                <w:rFonts w:ascii="宋体" w:hAnsi="宋体"/>
                <w:sz w:val="24"/>
              </w:rPr>
            </w:pPr>
          </w:p>
        </w:tc>
        <w:tc>
          <w:tcPr>
            <w:tcW w:w="4206" w:type="dxa"/>
            <w:gridSpan w:val="6"/>
            <w:tcBorders>
              <w:bottom w:val="double" w:sz="4" w:space="0" w:color="auto"/>
            </w:tcBorders>
            <w:vAlign w:val="center"/>
          </w:tcPr>
          <w:p w:rsidR="00B12DF3" w:rsidRDefault="00B12DF3" w:rsidP="00D2112E">
            <w:pPr>
              <w:tabs>
                <w:tab w:val="left" w:pos="4320"/>
              </w:tabs>
              <w:rPr>
                <w:rFonts w:ascii="宋体" w:hAnsi="宋体"/>
                <w:sz w:val="24"/>
              </w:rPr>
            </w:pPr>
          </w:p>
        </w:tc>
        <w:tc>
          <w:tcPr>
            <w:tcW w:w="4142" w:type="dxa"/>
            <w:gridSpan w:val="5"/>
            <w:tcBorders>
              <w:bottom w:val="double" w:sz="4" w:space="0" w:color="auto"/>
              <w:right w:val="double" w:sz="4" w:space="0" w:color="auto"/>
            </w:tcBorders>
            <w:vAlign w:val="center"/>
          </w:tcPr>
          <w:p w:rsidR="00B12DF3" w:rsidRDefault="00B12DF3" w:rsidP="00D2112E">
            <w:pPr>
              <w:tabs>
                <w:tab w:val="left" w:pos="4320"/>
              </w:tabs>
              <w:rPr>
                <w:rFonts w:ascii="宋体" w:hAnsi="宋体"/>
                <w:sz w:val="24"/>
              </w:rPr>
            </w:pPr>
          </w:p>
        </w:tc>
      </w:tr>
    </w:tbl>
    <w:p w:rsidR="00B12DF3" w:rsidRPr="00B12DF3" w:rsidRDefault="00B12DF3" w:rsidP="005E5DA7">
      <w:pPr>
        <w:pStyle w:val="21"/>
        <w:snapToGrid w:val="0"/>
        <w:spacing w:line="360" w:lineRule="auto"/>
        <w:ind w:firstLineChars="0" w:firstLine="0"/>
        <w:rPr>
          <w:rFonts w:ascii="黑体" w:eastAsia="黑体" w:hAnsi="黑体" w:cs="仿宋"/>
          <w:sz w:val="28"/>
          <w:lang w:val="en-US"/>
        </w:rPr>
      </w:pPr>
      <w:r w:rsidRPr="00B12DF3">
        <w:rPr>
          <w:rFonts w:ascii="黑体" w:eastAsia="黑体" w:hAnsi="黑体" w:cs="仿宋" w:hint="eastAsia"/>
          <w:sz w:val="28"/>
          <w:lang w:val="en-US"/>
        </w:rPr>
        <w:lastRenderedPageBreak/>
        <w:t>附件5</w:t>
      </w:r>
    </w:p>
    <w:p w:rsidR="00B12DF3" w:rsidRDefault="00B12DF3" w:rsidP="00B12DF3">
      <w:pPr>
        <w:pStyle w:val="21"/>
        <w:snapToGrid w:val="0"/>
        <w:spacing w:line="360" w:lineRule="auto"/>
        <w:ind w:firstLineChars="0" w:firstLine="0"/>
        <w:jc w:val="center"/>
        <w:rPr>
          <w:rFonts w:ascii="仿宋" w:eastAsia="仿宋" w:hAnsi="仿宋" w:cs="仿宋"/>
          <w:sz w:val="28"/>
          <w:lang w:val="en-US"/>
        </w:rPr>
      </w:pPr>
    </w:p>
    <w:p w:rsidR="00B12DF3" w:rsidRDefault="00B12DF3" w:rsidP="00B12DF3">
      <w:pPr>
        <w:snapToGrid w:val="0"/>
        <w:spacing w:line="300" w:lineRule="auto"/>
        <w:contextualSpacing/>
        <w:jc w:val="center"/>
        <w:rPr>
          <w:rFonts w:ascii="宋体" w:hAnsi="宋体"/>
          <w:b/>
          <w:sz w:val="32"/>
          <w:szCs w:val="32"/>
        </w:rPr>
      </w:pPr>
      <w:r>
        <w:rPr>
          <w:rFonts w:ascii="宋体" w:hAnsi="宋体" w:hint="eastAsia"/>
          <w:b/>
          <w:sz w:val="32"/>
          <w:szCs w:val="32"/>
        </w:rPr>
        <w:t>商务部分正负偏离表</w:t>
      </w:r>
    </w:p>
    <w:p w:rsidR="00B12DF3" w:rsidRDefault="00B12DF3" w:rsidP="00B12DF3">
      <w:pPr>
        <w:ind w:firstLineChars="200" w:firstLine="560"/>
        <w:jc w:val="center"/>
        <w:rPr>
          <w:rFonts w:ascii="宋体" w:hAnsi="宋体"/>
          <w:sz w:val="28"/>
          <w:szCs w:val="28"/>
        </w:rPr>
      </w:pPr>
      <w:r>
        <w:rPr>
          <w:rFonts w:ascii="宋体" w:hAnsi="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28"/>
        <w:gridCol w:w="2258"/>
        <w:gridCol w:w="1972"/>
        <w:gridCol w:w="2545"/>
        <w:gridCol w:w="1401"/>
      </w:tblGrid>
      <w:tr w:rsidR="00B12DF3" w:rsidTr="00D2112E">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B12DF3" w:rsidRDefault="00B12DF3" w:rsidP="00D2112E">
            <w:pPr>
              <w:spacing w:line="340" w:lineRule="exact"/>
              <w:jc w:val="center"/>
              <w:rPr>
                <w:rFonts w:ascii="宋体" w:hAnsi="宋体"/>
                <w:sz w:val="24"/>
              </w:rPr>
            </w:pPr>
            <w:r>
              <w:rPr>
                <w:rFonts w:ascii="宋体" w:hAnsi="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B12DF3" w:rsidRDefault="00B12DF3" w:rsidP="00D2112E">
            <w:pPr>
              <w:spacing w:line="340" w:lineRule="exact"/>
              <w:jc w:val="center"/>
              <w:rPr>
                <w:rFonts w:ascii="宋体" w:hAnsi="宋体"/>
                <w:sz w:val="24"/>
              </w:rPr>
            </w:pPr>
            <w:r>
              <w:rPr>
                <w:rFonts w:ascii="宋体" w:hAnsi="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B12DF3" w:rsidRDefault="001F08DF" w:rsidP="00D2112E">
            <w:pPr>
              <w:spacing w:line="340" w:lineRule="exact"/>
              <w:jc w:val="center"/>
              <w:rPr>
                <w:rFonts w:ascii="宋体" w:hAnsi="宋体"/>
                <w:sz w:val="24"/>
              </w:rPr>
            </w:pPr>
            <w:r>
              <w:rPr>
                <w:rFonts w:ascii="宋体" w:hAnsi="宋体" w:hint="eastAsia"/>
                <w:sz w:val="24"/>
              </w:rPr>
              <w:t>询价</w:t>
            </w:r>
            <w:r w:rsidR="00B12DF3">
              <w:rPr>
                <w:rFonts w:ascii="宋体" w:hAnsi="宋体" w:hint="eastAsia"/>
                <w:sz w:val="24"/>
              </w:rPr>
              <w:t>文件要求的商务条款</w:t>
            </w:r>
          </w:p>
        </w:tc>
        <w:tc>
          <w:tcPr>
            <w:tcW w:w="1413" w:type="pct"/>
            <w:tcBorders>
              <w:top w:val="single" w:sz="12" w:space="0" w:color="auto"/>
              <w:left w:val="single" w:sz="6" w:space="0" w:color="auto"/>
              <w:bottom w:val="single" w:sz="6" w:space="0" w:color="auto"/>
              <w:right w:val="single" w:sz="6" w:space="0" w:color="auto"/>
            </w:tcBorders>
            <w:vAlign w:val="center"/>
          </w:tcPr>
          <w:p w:rsidR="00B12DF3" w:rsidRDefault="00B12DF3" w:rsidP="00D2112E">
            <w:pPr>
              <w:spacing w:line="340" w:lineRule="exact"/>
              <w:jc w:val="center"/>
              <w:rPr>
                <w:rFonts w:ascii="宋体" w:hAnsi="宋体"/>
                <w:sz w:val="24"/>
              </w:rPr>
            </w:pPr>
            <w:r>
              <w:rPr>
                <w:rFonts w:ascii="宋体" w:hAnsi="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B12DF3" w:rsidRDefault="00B12DF3" w:rsidP="00D2112E">
            <w:pPr>
              <w:spacing w:line="340" w:lineRule="exact"/>
              <w:jc w:val="center"/>
              <w:rPr>
                <w:rFonts w:ascii="宋体" w:hAnsi="宋体"/>
                <w:sz w:val="24"/>
              </w:rPr>
            </w:pPr>
          </w:p>
          <w:p w:rsidR="00B12DF3" w:rsidRDefault="00B12DF3" w:rsidP="00D2112E">
            <w:pPr>
              <w:spacing w:line="340" w:lineRule="exact"/>
              <w:jc w:val="center"/>
              <w:rPr>
                <w:rFonts w:ascii="宋体" w:hAnsi="宋体"/>
                <w:sz w:val="24"/>
              </w:rPr>
            </w:pPr>
            <w:r>
              <w:rPr>
                <w:rFonts w:ascii="宋体" w:hAnsi="宋体" w:hint="eastAsia"/>
                <w:sz w:val="24"/>
              </w:rPr>
              <w:t>偏离说明</w:t>
            </w:r>
          </w:p>
        </w:tc>
      </w:tr>
      <w:tr w:rsidR="00B12DF3" w:rsidTr="00D2112E">
        <w:trPr>
          <w:trHeight w:val="414"/>
        </w:trPr>
        <w:tc>
          <w:tcPr>
            <w:tcW w:w="460" w:type="pct"/>
            <w:tcBorders>
              <w:top w:val="single" w:sz="6" w:space="0" w:color="auto"/>
              <w:left w:val="single" w:sz="12" w:space="0" w:color="auto"/>
              <w:bottom w:val="single" w:sz="6" w:space="0" w:color="auto"/>
              <w:right w:val="single" w:sz="6" w:space="0" w:color="auto"/>
            </w:tcBorders>
          </w:tcPr>
          <w:p w:rsidR="00B12DF3" w:rsidRDefault="00B12DF3" w:rsidP="00D2112E">
            <w:pPr>
              <w:spacing w:line="340" w:lineRule="exact"/>
              <w:jc w:val="center"/>
              <w:rPr>
                <w:rFonts w:ascii="宋体" w:hAnsi="宋体"/>
                <w:sz w:val="24"/>
              </w:rPr>
            </w:pPr>
            <w:r>
              <w:rPr>
                <w:rFonts w:ascii="宋体" w:hAnsi="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B12DF3" w:rsidRDefault="00B12DF3" w:rsidP="00D2112E">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B12DF3" w:rsidRDefault="00B12DF3" w:rsidP="00D2112E">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B12DF3" w:rsidRDefault="00B12DF3" w:rsidP="00D2112E">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rsidR="00B12DF3" w:rsidRDefault="00B12DF3" w:rsidP="00D2112E">
            <w:pPr>
              <w:spacing w:line="340" w:lineRule="exact"/>
              <w:jc w:val="left"/>
              <w:rPr>
                <w:sz w:val="24"/>
              </w:rPr>
            </w:pPr>
          </w:p>
        </w:tc>
      </w:tr>
      <w:tr w:rsidR="00B12DF3" w:rsidTr="00D2112E">
        <w:trPr>
          <w:trHeight w:val="548"/>
        </w:trPr>
        <w:tc>
          <w:tcPr>
            <w:tcW w:w="460" w:type="pct"/>
            <w:tcBorders>
              <w:top w:val="single" w:sz="6" w:space="0" w:color="auto"/>
              <w:left w:val="single" w:sz="12" w:space="0" w:color="auto"/>
              <w:bottom w:val="single" w:sz="6" w:space="0" w:color="auto"/>
              <w:right w:val="single" w:sz="6" w:space="0" w:color="auto"/>
            </w:tcBorders>
          </w:tcPr>
          <w:p w:rsidR="00B12DF3" w:rsidRDefault="00B12DF3" w:rsidP="00D2112E">
            <w:pPr>
              <w:spacing w:line="340" w:lineRule="exact"/>
              <w:jc w:val="center"/>
              <w:rPr>
                <w:rFonts w:ascii="宋体" w:hAnsi="宋体"/>
                <w:sz w:val="24"/>
              </w:rPr>
            </w:pPr>
            <w:r>
              <w:rPr>
                <w:rFonts w:ascii="宋体" w:hAnsi="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B12DF3" w:rsidRDefault="00B12DF3" w:rsidP="00D2112E">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B12DF3" w:rsidRDefault="00B12DF3" w:rsidP="00D2112E">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B12DF3" w:rsidRDefault="00B12DF3" w:rsidP="00D2112E">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rsidR="00B12DF3" w:rsidRDefault="00B12DF3" w:rsidP="00D2112E">
            <w:pPr>
              <w:spacing w:line="340" w:lineRule="exact"/>
              <w:jc w:val="left"/>
              <w:rPr>
                <w:sz w:val="24"/>
              </w:rPr>
            </w:pPr>
          </w:p>
        </w:tc>
      </w:tr>
      <w:tr w:rsidR="00B12DF3" w:rsidTr="00D2112E">
        <w:trPr>
          <w:trHeight w:val="400"/>
        </w:trPr>
        <w:tc>
          <w:tcPr>
            <w:tcW w:w="460" w:type="pct"/>
            <w:tcBorders>
              <w:top w:val="single" w:sz="6" w:space="0" w:color="auto"/>
              <w:left w:val="single" w:sz="12" w:space="0" w:color="auto"/>
              <w:bottom w:val="single" w:sz="6" w:space="0" w:color="auto"/>
              <w:right w:val="single" w:sz="6" w:space="0" w:color="auto"/>
            </w:tcBorders>
          </w:tcPr>
          <w:p w:rsidR="00B12DF3" w:rsidRDefault="00B12DF3" w:rsidP="00D2112E">
            <w:pPr>
              <w:spacing w:line="340" w:lineRule="exact"/>
              <w:jc w:val="center"/>
              <w:rPr>
                <w:rFonts w:ascii="宋体" w:hAnsi="宋体"/>
                <w:sz w:val="24"/>
              </w:rPr>
            </w:pPr>
            <w:r>
              <w:rPr>
                <w:rFonts w:ascii="宋体" w:hAnsi="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B12DF3" w:rsidRDefault="00B12DF3" w:rsidP="00D2112E">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B12DF3" w:rsidRDefault="00B12DF3" w:rsidP="00D2112E">
            <w:pPr>
              <w:spacing w:line="340" w:lineRule="exact"/>
              <w:jc w:val="left"/>
              <w:rPr>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B12DF3" w:rsidRDefault="00B12DF3" w:rsidP="00D2112E">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rsidR="00B12DF3" w:rsidRDefault="00B12DF3" w:rsidP="00D2112E">
            <w:pPr>
              <w:spacing w:line="340" w:lineRule="exact"/>
              <w:jc w:val="left"/>
              <w:rPr>
                <w:sz w:val="24"/>
              </w:rPr>
            </w:pPr>
          </w:p>
        </w:tc>
      </w:tr>
      <w:tr w:rsidR="00B12DF3" w:rsidTr="00D2112E">
        <w:trPr>
          <w:trHeight w:val="419"/>
        </w:trPr>
        <w:tc>
          <w:tcPr>
            <w:tcW w:w="460" w:type="pct"/>
            <w:tcBorders>
              <w:top w:val="single" w:sz="6" w:space="0" w:color="auto"/>
              <w:left w:val="single" w:sz="12" w:space="0" w:color="auto"/>
              <w:bottom w:val="single" w:sz="6" w:space="0" w:color="auto"/>
              <w:right w:val="single" w:sz="6" w:space="0" w:color="auto"/>
            </w:tcBorders>
          </w:tcPr>
          <w:p w:rsidR="00B12DF3" w:rsidRDefault="00B12DF3" w:rsidP="00D2112E">
            <w:pPr>
              <w:spacing w:line="340" w:lineRule="exact"/>
              <w:jc w:val="center"/>
              <w:rPr>
                <w:rFonts w:ascii="宋体" w:hAnsi="宋体"/>
                <w:sz w:val="24"/>
              </w:rPr>
            </w:pPr>
            <w:r>
              <w:rPr>
                <w:rFonts w:ascii="宋体" w:hAnsi="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B12DF3" w:rsidRDefault="00B12DF3" w:rsidP="00D2112E">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B12DF3" w:rsidRDefault="00B12DF3" w:rsidP="00D2112E">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B12DF3" w:rsidRDefault="00B12DF3" w:rsidP="00D2112E">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rsidR="00B12DF3" w:rsidRDefault="00B12DF3" w:rsidP="00D2112E">
            <w:pPr>
              <w:spacing w:line="340" w:lineRule="exact"/>
              <w:jc w:val="left"/>
              <w:rPr>
                <w:sz w:val="24"/>
              </w:rPr>
            </w:pPr>
          </w:p>
        </w:tc>
      </w:tr>
    </w:tbl>
    <w:p w:rsidR="00B12DF3" w:rsidRDefault="00B12DF3" w:rsidP="00B12DF3">
      <w:pPr>
        <w:snapToGrid w:val="0"/>
        <w:spacing w:line="300" w:lineRule="auto"/>
        <w:contextualSpacing/>
        <w:rPr>
          <w:rFonts w:ascii="宋体" w:hAnsi="宋体"/>
          <w:b/>
          <w:sz w:val="24"/>
        </w:rPr>
      </w:pPr>
      <w:r>
        <w:rPr>
          <w:rFonts w:ascii="宋体" w:hAnsi="宋体" w:hint="eastAsia"/>
          <w:b/>
          <w:sz w:val="24"/>
        </w:rPr>
        <w:t>注：</w:t>
      </w:r>
    </w:p>
    <w:p w:rsidR="00B12DF3" w:rsidRDefault="00B12DF3" w:rsidP="00B12DF3">
      <w:pPr>
        <w:snapToGrid w:val="0"/>
        <w:spacing w:line="300" w:lineRule="auto"/>
        <w:ind w:firstLineChars="200" w:firstLine="480"/>
        <w:contextualSpacing/>
        <w:rPr>
          <w:rFonts w:ascii="宋体" w:hAnsi="宋体"/>
          <w:sz w:val="24"/>
        </w:rPr>
      </w:pPr>
      <w:r>
        <w:rPr>
          <w:rFonts w:ascii="宋体" w:hAnsi="宋体" w:hint="eastAsia"/>
          <w:sz w:val="24"/>
        </w:rPr>
        <w:t>1.供应商提交的响应文件中与</w:t>
      </w:r>
      <w:r w:rsidR="001F08DF">
        <w:rPr>
          <w:rFonts w:ascii="宋体" w:hAnsi="宋体" w:hint="eastAsia"/>
          <w:sz w:val="24"/>
        </w:rPr>
        <w:t>询价</w:t>
      </w:r>
      <w:r>
        <w:rPr>
          <w:rFonts w:ascii="宋体" w:hAnsi="宋体" w:hint="eastAsia"/>
          <w:sz w:val="24"/>
        </w:rPr>
        <w:t>文件第三部分“项目需求”中的商务部分的要求，应逐条填列在偏离表中。</w:t>
      </w:r>
    </w:p>
    <w:p w:rsidR="00B12DF3" w:rsidRDefault="00B12DF3" w:rsidP="00B12DF3">
      <w:pPr>
        <w:snapToGrid w:val="0"/>
        <w:spacing w:line="300" w:lineRule="auto"/>
        <w:ind w:firstLineChars="200" w:firstLine="480"/>
        <w:contextualSpacing/>
        <w:rPr>
          <w:rFonts w:ascii="宋体" w:hAnsi="宋体"/>
          <w:sz w:val="24"/>
        </w:rPr>
      </w:pPr>
      <w:r>
        <w:rPr>
          <w:rFonts w:ascii="宋体" w:hAnsi="宋体" w:hint="eastAsia"/>
          <w:sz w:val="24"/>
        </w:rPr>
        <w:t>2.“偏离说明”一栏选择“正偏离”、“无偏离”、“负偏离”进行填写。正偏离、无偏离的确认和负偏离的是否响应</w:t>
      </w:r>
      <w:r w:rsidR="001F08DF">
        <w:rPr>
          <w:rFonts w:ascii="宋体" w:hAnsi="宋体" w:hint="eastAsia"/>
          <w:sz w:val="24"/>
        </w:rPr>
        <w:t>询价</w:t>
      </w:r>
      <w:r>
        <w:rPr>
          <w:rFonts w:ascii="宋体" w:hAnsi="宋体" w:hint="eastAsia"/>
          <w:sz w:val="24"/>
        </w:rPr>
        <w:t>文件，由</w:t>
      </w:r>
      <w:r w:rsidR="001F08DF">
        <w:rPr>
          <w:rFonts w:ascii="宋体" w:hAnsi="宋体" w:hint="eastAsia"/>
          <w:sz w:val="24"/>
        </w:rPr>
        <w:t>询价</w:t>
      </w:r>
      <w:r>
        <w:rPr>
          <w:rFonts w:ascii="宋体" w:hAnsi="宋体" w:hint="eastAsia"/>
          <w:sz w:val="24"/>
        </w:rPr>
        <w:t>小组认定。</w:t>
      </w:r>
    </w:p>
    <w:p w:rsidR="00B12DF3" w:rsidRDefault="00B12DF3" w:rsidP="00B12DF3">
      <w:pPr>
        <w:snapToGrid w:val="0"/>
        <w:spacing w:line="300" w:lineRule="auto"/>
        <w:ind w:firstLineChars="200" w:firstLine="480"/>
        <w:contextualSpacing/>
        <w:rPr>
          <w:rFonts w:ascii="宋体" w:hAnsi="宋体"/>
          <w:sz w:val="24"/>
        </w:rPr>
      </w:pPr>
      <w:r>
        <w:rPr>
          <w:rFonts w:ascii="宋体" w:hAnsi="宋体" w:hint="eastAsia"/>
          <w:sz w:val="24"/>
        </w:rPr>
        <w:t>3.供应商如果虚假响应，将被暂停参加南通市政府采购中心组织政府采购活动。</w:t>
      </w:r>
    </w:p>
    <w:p w:rsidR="00B12DF3" w:rsidRPr="001F08DF" w:rsidRDefault="00B12DF3" w:rsidP="001F08DF">
      <w:pPr>
        <w:snapToGrid w:val="0"/>
        <w:spacing w:line="300" w:lineRule="auto"/>
        <w:ind w:firstLineChars="200" w:firstLine="480"/>
        <w:contextualSpacing/>
        <w:rPr>
          <w:rFonts w:ascii="宋体" w:hAnsi="宋体"/>
          <w:sz w:val="24"/>
        </w:rPr>
      </w:pPr>
      <w:r w:rsidRPr="001F08DF">
        <w:rPr>
          <w:rFonts w:ascii="宋体" w:hAnsi="宋体" w:hint="eastAsia"/>
          <w:sz w:val="24"/>
        </w:rPr>
        <w:t>4.供应商若提供其他增值服务，可以在表中自行据实填写。</w:t>
      </w:r>
    </w:p>
    <w:p w:rsidR="00B12DF3" w:rsidRDefault="00B12DF3" w:rsidP="005E5DA7">
      <w:pPr>
        <w:pStyle w:val="21"/>
        <w:snapToGrid w:val="0"/>
        <w:spacing w:line="360" w:lineRule="auto"/>
        <w:ind w:firstLineChars="0" w:firstLine="0"/>
        <w:rPr>
          <w:rFonts w:ascii="仿宋" w:eastAsia="仿宋" w:hAnsi="仿宋" w:cs="仿宋"/>
          <w:sz w:val="28"/>
          <w:lang w:val="en-US"/>
        </w:rPr>
      </w:pPr>
    </w:p>
    <w:p w:rsidR="00B12DF3" w:rsidRDefault="00B12DF3">
      <w:pPr>
        <w:widowControl/>
        <w:jc w:val="left"/>
        <w:rPr>
          <w:rFonts w:ascii="仿宋" w:eastAsia="仿宋" w:hAnsi="仿宋" w:cs="仿宋"/>
          <w:sz w:val="28"/>
          <w:szCs w:val="28"/>
        </w:rPr>
      </w:pPr>
      <w:r>
        <w:rPr>
          <w:rFonts w:ascii="仿宋" w:eastAsia="仿宋" w:hAnsi="仿宋" w:cs="仿宋"/>
          <w:sz w:val="28"/>
        </w:rPr>
        <w:br w:type="page"/>
      </w:r>
    </w:p>
    <w:p w:rsidR="00B12DF3" w:rsidRPr="0024416A" w:rsidRDefault="0024416A" w:rsidP="005E5DA7">
      <w:pPr>
        <w:pStyle w:val="21"/>
        <w:snapToGrid w:val="0"/>
        <w:spacing w:line="360" w:lineRule="auto"/>
        <w:ind w:firstLineChars="0" w:firstLine="0"/>
        <w:rPr>
          <w:rFonts w:ascii="黑体" w:eastAsia="黑体" w:hAnsi="黑体" w:cs="仿宋"/>
          <w:sz w:val="28"/>
          <w:lang w:val="en-US"/>
        </w:rPr>
      </w:pPr>
      <w:r w:rsidRPr="0024416A">
        <w:rPr>
          <w:rFonts w:ascii="黑体" w:eastAsia="黑体" w:hAnsi="黑体" w:cs="仿宋" w:hint="eastAsia"/>
          <w:sz w:val="28"/>
          <w:lang w:val="en-US"/>
        </w:rPr>
        <w:lastRenderedPageBreak/>
        <w:t>附件6</w:t>
      </w:r>
    </w:p>
    <w:p w:rsidR="00B12DF3" w:rsidRDefault="00B12DF3" w:rsidP="0024416A">
      <w:pPr>
        <w:pStyle w:val="21"/>
        <w:snapToGrid w:val="0"/>
        <w:spacing w:line="360" w:lineRule="auto"/>
        <w:ind w:firstLineChars="0" w:firstLine="0"/>
        <w:jc w:val="center"/>
        <w:rPr>
          <w:rFonts w:ascii="仿宋" w:eastAsia="仿宋" w:hAnsi="仿宋" w:cs="仿宋"/>
          <w:sz w:val="28"/>
          <w:lang w:val="en-US"/>
        </w:rPr>
      </w:pPr>
    </w:p>
    <w:p w:rsidR="0024416A" w:rsidRDefault="0024416A" w:rsidP="0024416A">
      <w:pPr>
        <w:snapToGrid w:val="0"/>
        <w:spacing w:line="300" w:lineRule="auto"/>
        <w:contextualSpacing/>
        <w:jc w:val="center"/>
        <w:rPr>
          <w:rFonts w:ascii="宋体" w:hAnsi="宋体"/>
          <w:b/>
          <w:sz w:val="32"/>
          <w:szCs w:val="32"/>
        </w:rPr>
      </w:pPr>
      <w:r>
        <w:rPr>
          <w:rFonts w:ascii="宋体" w:hAnsi="宋体" w:hint="eastAsia"/>
          <w:b/>
          <w:sz w:val="32"/>
          <w:szCs w:val="32"/>
        </w:rPr>
        <w:t>技术部分正负偏离表</w:t>
      </w:r>
    </w:p>
    <w:p w:rsidR="0024416A" w:rsidRDefault="0024416A" w:rsidP="0024416A">
      <w:pPr>
        <w:ind w:firstLineChars="200" w:firstLine="560"/>
        <w:jc w:val="center"/>
        <w:rPr>
          <w:rFonts w:ascii="宋体" w:hAnsi="宋体"/>
          <w:sz w:val="28"/>
          <w:szCs w:val="28"/>
        </w:rPr>
      </w:pPr>
      <w:r>
        <w:rPr>
          <w:rFonts w:ascii="宋体" w:hAnsi="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28"/>
        <w:gridCol w:w="2258"/>
        <w:gridCol w:w="1972"/>
        <w:gridCol w:w="2545"/>
        <w:gridCol w:w="1401"/>
      </w:tblGrid>
      <w:tr w:rsidR="0024416A" w:rsidTr="00D2112E">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24416A" w:rsidRDefault="0024416A" w:rsidP="00D2112E">
            <w:pPr>
              <w:spacing w:line="340" w:lineRule="exact"/>
              <w:jc w:val="center"/>
              <w:rPr>
                <w:rFonts w:ascii="宋体" w:hAnsi="宋体"/>
                <w:sz w:val="24"/>
              </w:rPr>
            </w:pPr>
            <w:r>
              <w:rPr>
                <w:rFonts w:ascii="宋体" w:hAnsi="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24416A" w:rsidRDefault="0024416A" w:rsidP="00D2112E">
            <w:pPr>
              <w:spacing w:line="340" w:lineRule="exact"/>
              <w:jc w:val="center"/>
              <w:rPr>
                <w:rFonts w:ascii="宋体" w:hAnsi="宋体"/>
                <w:sz w:val="24"/>
              </w:rPr>
            </w:pPr>
            <w:r>
              <w:rPr>
                <w:rFonts w:ascii="宋体" w:hAnsi="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24416A" w:rsidRDefault="00593A4A" w:rsidP="00D2112E">
            <w:pPr>
              <w:spacing w:line="340" w:lineRule="exact"/>
              <w:jc w:val="center"/>
              <w:rPr>
                <w:rFonts w:ascii="宋体" w:hAnsi="宋体"/>
                <w:sz w:val="24"/>
              </w:rPr>
            </w:pPr>
            <w:r>
              <w:rPr>
                <w:rFonts w:ascii="宋体" w:hAnsi="宋体" w:hint="eastAsia"/>
                <w:sz w:val="24"/>
              </w:rPr>
              <w:t>询价</w:t>
            </w:r>
            <w:r w:rsidR="0024416A">
              <w:rPr>
                <w:rFonts w:ascii="宋体" w:hAnsi="宋体" w:hint="eastAsia"/>
                <w:sz w:val="24"/>
              </w:rPr>
              <w:t>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rsidR="0024416A" w:rsidRDefault="0024416A" w:rsidP="00D2112E">
            <w:pPr>
              <w:spacing w:line="340" w:lineRule="exact"/>
              <w:jc w:val="center"/>
              <w:rPr>
                <w:rFonts w:ascii="宋体" w:hAnsi="宋体"/>
                <w:sz w:val="24"/>
              </w:rPr>
            </w:pPr>
            <w:r>
              <w:rPr>
                <w:rFonts w:ascii="宋体" w:hAnsi="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24416A" w:rsidRDefault="0024416A" w:rsidP="00D2112E">
            <w:pPr>
              <w:spacing w:line="340" w:lineRule="exact"/>
              <w:jc w:val="center"/>
              <w:rPr>
                <w:rFonts w:ascii="宋体" w:hAnsi="宋体"/>
                <w:sz w:val="24"/>
              </w:rPr>
            </w:pPr>
          </w:p>
          <w:p w:rsidR="0024416A" w:rsidRDefault="0024416A" w:rsidP="00D2112E">
            <w:pPr>
              <w:spacing w:line="340" w:lineRule="exact"/>
              <w:jc w:val="center"/>
              <w:rPr>
                <w:rFonts w:ascii="宋体" w:hAnsi="宋体"/>
                <w:sz w:val="24"/>
              </w:rPr>
            </w:pPr>
            <w:r>
              <w:rPr>
                <w:rFonts w:ascii="宋体" w:hAnsi="宋体" w:hint="eastAsia"/>
                <w:sz w:val="24"/>
              </w:rPr>
              <w:t>偏离说明</w:t>
            </w:r>
          </w:p>
        </w:tc>
      </w:tr>
      <w:tr w:rsidR="0024416A" w:rsidTr="00D2112E">
        <w:trPr>
          <w:trHeight w:val="414"/>
        </w:trPr>
        <w:tc>
          <w:tcPr>
            <w:tcW w:w="460" w:type="pct"/>
            <w:tcBorders>
              <w:top w:val="single" w:sz="6" w:space="0" w:color="auto"/>
              <w:left w:val="single" w:sz="12" w:space="0" w:color="auto"/>
              <w:bottom w:val="single" w:sz="6" w:space="0" w:color="auto"/>
              <w:right w:val="single" w:sz="6" w:space="0" w:color="auto"/>
            </w:tcBorders>
          </w:tcPr>
          <w:p w:rsidR="0024416A" w:rsidRDefault="0024416A" w:rsidP="00D2112E">
            <w:pPr>
              <w:spacing w:line="340" w:lineRule="exact"/>
              <w:jc w:val="center"/>
              <w:rPr>
                <w:rFonts w:ascii="宋体" w:hAnsi="宋体"/>
                <w:sz w:val="24"/>
              </w:rPr>
            </w:pPr>
            <w:r>
              <w:rPr>
                <w:rFonts w:ascii="宋体" w:hAnsi="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24416A" w:rsidRDefault="0024416A" w:rsidP="00D2112E">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24416A" w:rsidRDefault="0024416A" w:rsidP="00D2112E">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24416A" w:rsidRDefault="0024416A" w:rsidP="00D2112E">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rsidR="0024416A" w:rsidRDefault="0024416A" w:rsidP="00D2112E">
            <w:pPr>
              <w:spacing w:line="340" w:lineRule="exact"/>
              <w:jc w:val="left"/>
              <w:rPr>
                <w:sz w:val="24"/>
              </w:rPr>
            </w:pPr>
          </w:p>
        </w:tc>
      </w:tr>
      <w:tr w:rsidR="0024416A" w:rsidTr="00D2112E">
        <w:trPr>
          <w:trHeight w:val="548"/>
        </w:trPr>
        <w:tc>
          <w:tcPr>
            <w:tcW w:w="460" w:type="pct"/>
            <w:tcBorders>
              <w:top w:val="single" w:sz="6" w:space="0" w:color="auto"/>
              <w:left w:val="single" w:sz="12" w:space="0" w:color="auto"/>
              <w:bottom w:val="single" w:sz="6" w:space="0" w:color="auto"/>
              <w:right w:val="single" w:sz="6" w:space="0" w:color="auto"/>
            </w:tcBorders>
          </w:tcPr>
          <w:p w:rsidR="0024416A" w:rsidRDefault="0024416A" w:rsidP="00D2112E">
            <w:pPr>
              <w:spacing w:line="340" w:lineRule="exact"/>
              <w:jc w:val="center"/>
              <w:rPr>
                <w:rFonts w:ascii="宋体" w:hAnsi="宋体"/>
                <w:sz w:val="24"/>
              </w:rPr>
            </w:pPr>
            <w:r>
              <w:rPr>
                <w:rFonts w:ascii="宋体" w:hAnsi="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24416A" w:rsidRDefault="0024416A" w:rsidP="00D2112E">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24416A" w:rsidRDefault="0024416A" w:rsidP="00D2112E">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24416A" w:rsidRDefault="0024416A" w:rsidP="00D2112E">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rsidR="0024416A" w:rsidRDefault="0024416A" w:rsidP="00D2112E">
            <w:pPr>
              <w:spacing w:line="340" w:lineRule="exact"/>
              <w:jc w:val="left"/>
              <w:rPr>
                <w:sz w:val="24"/>
              </w:rPr>
            </w:pPr>
          </w:p>
        </w:tc>
      </w:tr>
      <w:tr w:rsidR="0024416A" w:rsidTr="00D2112E">
        <w:trPr>
          <w:trHeight w:val="400"/>
        </w:trPr>
        <w:tc>
          <w:tcPr>
            <w:tcW w:w="460" w:type="pct"/>
            <w:tcBorders>
              <w:top w:val="single" w:sz="6" w:space="0" w:color="auto"/>
              <w:left w:val="single" w:sz="12" w:space="0" w:color="auto"/>
              <w:bottom w:val="single" w:sz="6" w:space="0" w:color="auto"/>
              <w:right w:val="single" w:sz="6" w:space="0" w:color="auto"/>
            </w:tcBorders>
          </w:tcPr>
          <w:p w:rsidR="0024416A" w:rsidRDefault="0024416A" w:rsidP="00D2112E">
            <w:pPr>
              <w:spacing w:line="340" w:lineRule="exact"/>
              <w:jc w:val="center"/>
              <w:rPr>
                <w:rFonts w:ascii="宋体" w:hAnsi="宋体"/>
                <w:sz w:val="24"/>
              </w:rPr>
            </w:pPr>
            <w:r>
              <w:rPr>
                <w:rFonts w:ascii="宋体" w:hAnsi="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24416A" w:rsidRDefault="0024416A" w:rsidP="00D2112E">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24416A" w:rsidRDefault="0024416A" w:rsidP="00D2112E">
            <w:pPr>
              <w:spacing w:line="340" w:lineRule="exact"/>
              <w:jc w:val="left"/>
              <w:rPr>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24416A" w:rsidRDefault="0024416A" w:rsidP="00D2112E">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rsidR="0024416A" w:rsidRDefault="0024416A" w:rsidP="00D2112E">
            <w:pPr>
              <w:spacing w:line="340" w:lineRule="exact"/>
              <w:jc w:val="left"/>
              <w:rPr>
                <w:sz w:val="24"/>
              </w:rPr>
            </w:pPr>
          </w:p>
        </w:tc>
      </w:tr>
      <w:tr w:rsidR="0024416A" w:rsidTr="00D2112E">
        <w:trPr>
          <w:trHeight w:val="419"/>
        </w:trPr>
        <w:tc>
          <w:tcPr>
            <w:tcW w:w="460" w:type="pct"/>
            <w:tcBorders>
              <w:top w:val="single" w:sz="6" w:space="0" w:color="auto"/>
              <w:left w:val="single" w:sz="12" w:space="0" w:color="auto"/>
              <w:bottom w:val="single" w:sz="6" w:space="0" w:color="auto"/>
              <w:right w:val="single" w:sz="6" w:space="0" w:color="auto"/>
            </w:tcBorders>
          </w:tcPr>
          <w:p w:rsidR="0024416A" w:rsidRDefault="0024416A" w:rsidP="00D2112E">
            <w:pPr>
              <w:spacing w:line="340" w:lineRule="exact"/>
              <w:jc w:val="center"/>
              <w:rPr>
                <w:rFonts w:ascii="宋体" w:hAnsi="宋体"/>
                <w:sz w:val="24"/>
              </w:rPr>
            </w:pPr>
            <w:r>
              <w:rPr>
                <w:rFonts w:ascii="宋体" w:hAnsi="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24416A" w:rsidRDefault="0024416A" w:rsidP="00D2112E">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24416A" w:rsidRDefault="0024416A" w:rsidP="00D2112E">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24416A" w:rsidRDefault="0024416A" w:rsidP="00D2112E">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rsidR="0024416A" w:rsidRDefault="0024416A" w:rsidP="00D2112E">
            <w:pPr>
              <w:spacing w:line="340" w:lineRule="exact"/>
              <w:jc w:val="left"/>
              <w:rPr>
                <w:sz w:val="24"/>
              </w:rPr>
            </w:pPr>
          </w:p>
        </w:tc>
      </w:tr>
    </w:tbl>
    <w:p w:rsidR="0024416A" w:rsidRDefault="0024416A" w:rsidP="0024416A">
      <w:pPr>
        <w:snapToGrid w:val="0"/>
        <w:spacing w:line="300" w:lineRule="auto"/>
        <w:contextualSpacing/>
        <w:rPr>
          <w:rFonts w:ascii="宋体" w:hAnsi="宋体"/>
          <w:b/>
          <w:sz w:val="24"/>
        </w:rPr>
      </w:pPr>
      <w:r>
        <w:rPr>
          <w:rFonts w:ascii="宋体" w:hAnsi="宋体" w:hint="eastAsia"/>
          <w:b/>
          <w:sz w:val="24"/>
        </w:rPr>
        <w:t>注：</w:t>
      </w:r>
    </w:p>
    <w:p w:rsidR="0024416A" w:rsidRDefault="0024416A" w:rsidP="0024416A">
      <w:pPr>
        <w:snapToGrid w:val="0"/>
        <w:spacing w:line="300" w:lineRule="auto"/>
        <w:ind w:firstLineChars="200" w:firstLine="480"/>
        <w:contextualSpacing/>
        <w:rPr>
          <w:rFonts w:ascii="宋体" w:hAnsi="宋体"/>
          <w:sz w:val="24"/>
        </w:rPr>
      </w:pPr>
      <w:r>
        <w:rPr>
          <w:rFonts w:ascii="宋体" w:hAnsi="宋体" w:hint="eastAsia"/>
          <w:sz w:val="24"/>
        </w:rPr>
        <w:t>1.供应商提交的响应文件中与</w:t>
      </w:r>
      <w:r w:rsidR="00593A4A">
        <w:rPr>
          <w:rFonts w:ascii="宋体" w:hAnsi="宋体" w:hint="eastAsia"/>
          <w:sz w:val="24"/>
        </w:rPr>
        <w:t>询价</w:t>
      </w:r>
      <w:r>
        <w:rPr>
          <w:rFonts w:ascii="宋体" w:hAnsi="宋体" w:hint="eastAsia"/>
          <w:sz w:val="24"/>
        </w:rPr>
        <w:t>文件第三部分“项目需求”中的技术部分的要求，应逐条填列在偏离表中。</w:t>
      </w:r>
    </w:p>
    <w:p w:rsidR="0024416A" w:rsidRDefault="0024416A" w:rsidP="0024416A">
      <w:pPr>
        <w:snapToGrid w:val="0"/>
        <w:spacing w:line="300" w:lineRule="auto"/>
        <w:ind w:firstLineChars="200" w:firstLine="480"/>
        <w:contextualSpacing/>
        <w:rPr>
          <w:rFonts w:ascii="宋体" w:hAnsi="宋体"/>
          <w:sz w:val="24"/>
        </w:rPr>
      </w:pPr>
      <w:r>
        <w:rPr>
          <w:rFonts w:ascii="宋体" w:hAnsi="宋体" w:hint="eastAsia"/>
          <w:sz w:val="24"/>
        </w:rPr>
        <w:t>2.“偏离说明”一栏选择“正偏离”、“无偏离”、“负偏离”进行填写。正偏离、无偏离的确认和负偏离的是否响应</w:t>
      </w:r>
      <w:r w:rsidR="00593A4A">
        <w:rPr>
          <w:rFonts w:ascii="宋体" w:hAnsi="宋体" w:hint="eastAsia"/>
          <w:sz w:val="24"/>
        </w:rPr>
        <w:t>询价</w:t>
      </w:r>
      <w:r>
        <w:rPr>
          <w:rFonts w:ascii="宋体" w:hAnsi="宋体" w:hint="eastAsia"/>
          <w:sz w:val="24"/>
        </w:rPr>
        <w:t>文件，由</w:t>
      </w:r>
      <w:r w:rsidR="00593A4A">
        <w:rPr>
          <w:rFonts w:ascii="宋体" w:hAnsi="宋体" w:hint="eastAsia"/>
          <w:sz w:val="24"/>
        </w:rPr>
        <w:t>询价</w:t>
      </w:r>
      <w:r>
        <w:rPr>
          <w:rFonts w:ascii="宋体" w:hAnsi="宋体" w:hint="eastAsia"/>
          <w:sz w:val="24"/>
        </w:rPr>
        <w:t>小组认定。</w:t>
      </w:r>
    </w:p>
    <w:p w:rsidR="0024416A" w:rsidRDefault="0024416A" w:rsidP="0024416A">
      <w:pPr>
        <w:snapToGrid w:val="0"/>
        <w:spacing w:line="300" w:lineRule="auto"/>
        <w:ind w:firstLineChars="200" w:firstLine="480"/>
        <w:contextualSpacing/>
        <w:rPr>
          <w:rFonts w:ascii="宋体" w:hAnsi="宋体"/>
          <w:sz w:val="24"/>
        </w:rPr>
      </w:pPr>
      <w:r>
        <w:rPr>
          <w:rFonts w:ascii="宋体" w:hAnsi="宋体" w:hint="eastAsia"/>
          <w:sz w:val="24"/>
        </w:rPr>
        <w:t>3.供应商如果虚假响应，将被暂停参加南通市政府采购中心组织政府采购活动。</w:t>
      </w:r>
    </w:p>
    <w:p w:rsidR="0024416A" w:rsidRDefault="0024416A" w:rsidP="0024416A">
      <w:pPr>
        <w:snapToGrid w:val="0"/>
        <w:spacing w:line="300" w:lineRule="auto"/>
        <w:ind w:firstLineChars="200" w:firstLine="480"/>
        <w:contextualSpacing/>
        <w:rPr>
          <w:rFonts w:ascii="宋体" w:hAnsi="宋体"/>
          <w:bCs/>
          <w:sz w:val="24"/>
        </w:rPr>
      </w:pPr>
      <w:r>
        <w:rPr>
          <w:rFonts w:ascii="宋体" w:hAnsi="宋体" w:hint="eastAsia"/>
          <w:bCs/>
          <w:sz w:val="24"/>
        </w:rPr>
        <w:t>4.供应商若提供其他增值服务，可以在表中自行据实填写。</w:t>
      </w:r>
    </w:p>
    <w:p w:rsidR="00B12DF3" w:rsidRPr="0024416A" w:rsidRDefault="00B12DF3" w:rsidP="005E5DA7">
      <w:pPr>
        <w:pStyle w:val="21"/>
        <w:snapToGrid w:val="0"/>
        <w:spacing w:line="360" w:lineRule="auto"/>
        <w:ind w:firstLineChars="0" w:firstLine="0"/>
        <w:rPr>
          <w:rFonts w:ascii="仿宋" w:eastAsia="仿宋" w:hAnsi="仿宋" w:cs="仿宋"/>
          <w:sz w:val="28"/>
          <w:lang w:val="en-US"/>
        </w:rPr>
      </w:pPr>
    </w:p>
    <w:p w:rsidR="0024416A" w:rsidRDefault="0024416A">
      <w:pPr>
        <w:widowControl/>
        <w:jc w:val="left"/>
        <w:rPr>
          <w:rFonts w:ascii="仿宋" w:eastAsia="仿宋" w:hAnsi="仿宋" w:cs="仿宋"/>
          <w:sz w:val="28"/>
          <w:szCs w:val="28"/>
        </w:rPr>
      </w:pPr>
      <w:r>
        <w:rPr>
          <w:rFonts w:ascii="仿宋" w:eastAsia="仿宋" w:hAnsi="仿宋" w:cs="仿宋"/>
          <w:sz w:val="28"/>
        </w:rPr>
        <w:br w:type="page"/>
      </w:r>
    </w:p>
    <w:p w:rsidR="00B12DF3" w:rsidRPr="0024416A" w:rsidRDefault="0024416A" w:rsidP="005E5DA7">
      <w:pPr>
        <w:pStyle w:val="21"/>
        <w:snapToGrid w:val="0"/>
        <w:spacing w:line="360" w:lineRule="auto"/>
        <w:ind w:firstLineChars="0" w:firstLine="0"/>
        <w:rPr>
          <w:rFonts w:ascii="黑体" w:eastAsia="黑体" w:hAnsi="黑体" w:cs="仿宋"/>
          <w:sz w:val="28"/>
          <w:lang w:val="en-US"/>
        </w:rPr>
      </w:pPr>
      <w:r w:rsidRPr="0024416A">
        <w:rPr>
          <w:rFonts w:ascii="黑体" w:eastAsia="黑体" w:hAnsi="黑体" w:cs="仿宋" w:hint="eastAsia"/>
          <w:sz w:val="28"/>
          <w:lang w:val="en-US"/>
        </w:rPr>
        <w:lastRenderedPageBreak/>
        <w:t>附件7</w:t>
      </w:r>
    </w:p>
    <w:p w:rsidR="0024416A" w:rsidRDefault="0024416A" w:rsidP="0024416A">
      <w:pPr>
        <w:pStyle w:val="21"/>
        <w:snapToGrid w:val="0"/>
        <w:spacing w:line="360" w:lineRule="auto"/>
        <w:ind w:firstLineChars="0" w:firstLine="0"/>
        <w:jc w:val="center"/>
        <w:rPr>
          <w:rFonts w:ascii="仿宋" w:eastAsia="仿宋" w:hAnsi="仿宋" w:cs="仿宋"/>
          <w:sz w:val="28"/>
          <w:lang w:val="en-US"/>
        </w:rPr>
      </w:pPr>
    </w:p>
    <w:p w:rsidR="0024416A" w:rsidRDefault="0024416A" w:rsidP="0024416A">
      <w:pPr>
        <w:widowControl/>
        <w:spacing w:line="600" w:lineRule="exact"/>
        <w:jc w:val="center"/>
        <w:rPr>
          <w:rFonts w:ascii="宋体" w:hAnsi="宋体" w:cs="宋体"/>
          <w:kern w:val="0"/>
          <w:sz w:val="32"/>
          <w:szCs w:val="32"/>
        </w:rPr>
      </w:pPr>
      <w:r>
        <w:rPr>
          <w:rFonts w:ascii="宋体" w:hAnsi="宋体" w:cs="宋体" w:hint="eastAsia"/>
          <w:b/>
          <w:bCs/>
          <w:kern w:val="0"/>
          <w:sz w:val="32"/>
          <w:szCs w:val="32"/>
        </w:rPr>
        <w:t>报价总表</w:t>
      </w:r>
    </w:p>
    <w:p w:rsidR="0024416A" w:rsidRDefault="0024416A" w:rsidP="0024416A">
      <w:pPr>
        <w:rPr>
          <w:rFonts w:ascii="宋体" w:hAnsi="宋体" w:cs="宋体"/>
          <w:kern w:val="0"/>
          <w:sz w:val="28"/>
          <w:szCs w:val="28"/>
          <w:u w:val="single"/>
        </w:rPr>
      </w:pPr>
      <w:r>
        <w:rPr>
          <w:rFonts w:ascii="宋体" w:hAnsi="宋体" w:cs="宋体"/>
          <w:kern w:val="0"/>
          <w:sz w:val="28"/>
          <w:szCs w:val="28"/>
        </w:rPr>
        <w:t>供应商全称（加盖公章）：</w:t>
      </w:r>
    </w:p>
    <w:p w:rsidR="0024416A" w:rsidRDefault="0024416A" w:rsidP="0024416A">
      <w:pPr>
        <w:rPr>
          <w:rFonts w:ascii="宋体" w:hAnsi="宋体" w:cs="宋体"/>
          <w:kern w:val="0"/>
          <w:sz w:val="28"/>
          <w:szCs w:val="28"/>
          <w:u w:val="single"/>
        </w:rPr>
      </w:pPr>
      <w:r>
        <w:rPr>
          <w:rFonts w:ascii="宋体" w:hAnsi="宋体" w:cs="宋体"/>
          <w:kern w:val="0"/>
          <w:sz w:val="28"/>
          <w:szCs w:val="28"/>
        </w:rPr>
        <w:t>项目名称：</w:t>
      </w:r>
    </w:p>
    <w:p w:rsidR="0024416A" w:rsidRDefault="0024416A" w:rsidP="0024416A">
      <w:pPr>
        <w:rPr>
          <w:rFonts w:ascii="宋体" w:hAnsi="宋体" w:cs="宋体"/>
          <w:kern w:val="0"/>
          <w:sz w:val="28"/>
          <w:szCs w:val="28"/>
        </w:rPr>
      </w:pPr>
      <w:r>
        <w:rPr>
          <w:rFonts w:ascii="宋体" w:hAnsi="宋体" w:cs="宋体"/>
          <w:kern w:val="0"/>
          <w:sz w:val="28"/>
          <w:szCs w:val="28"/>
        </w:rPr>
        <w:t>项目编号：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8"/>
        <w:gridCol w:w="4607"/>
      </w:tblGrid>
      <w:tr w:rsidR="0024416A" w:rsidTr="00D2112E">
        <w:tc>
          <w:tcPr>
            <w:tcW w:w="4148" w:type="dxa"/>
          </w:tcPr>
          <w:p w:rsidR="0024416A" w:rsidRDefault="0024416A" w:rsidP="00D2112E">
            <w:pPr>
              <w:jc w:val="center"/>
              <w:rPr>
                <w:rFonts w:ascii="等线" w:eastAsia="等线" w:hAnsi="等线"/>
                <w:szCs w:val="22"/>
              </w:rPr>
            </w:pPr>
            <w:r>
              <w:rPr>
                <w:rFonts w:ascii="宋体" w:hAnsi="宋体" w:cs="宋体"/>
                <w:kern w:val="0"/>
                <w:sz w:val="28"/>
                <w:szCs w:val="28"/>
              </w:rPr>
              <w:t>货物、服务名称</w:t>
            </w:r>
          </w:p>
        </w:tc>
        <w:tc>
          <w:tcPr>
            <w:tcW w:w="4607" w:type="dxa"/>
          </w:tcPr>
          <w:p w:rsidR="0024416A" w:rsidRDefault="00593A4A" w:rsidP="00D2112E">
            <w:pPr>
              <w:jc w:val="center"/>
              <w:rPr>
                <w:rFonts w:ascii="等线" w:eastAsia="等线" w:hAnsi="等线"/>
                <w:szCs w:val="22"/>
              </w:rPr>
            </w:pPr>
            <w:r>
              <w:rPr>
                <w:rFonts w:ascii="宋体" w:hAnsi="宋体" w:cs="宋体" w:hint="eastAsia"/>
                <w:kern w:val="0"/>
                <w:sz w:val="28"/>
                <w:szCs w:val="28"/>
              </w:rPr>
              <w:t>投标</w:t>
            </w:r>
            <w:r w:rsidR="0024416A">
              <w:rPr>
                <w:rFonts w:ascii="宋体" w:hAnsi="宋体" w:cs="宋体"/>
                <w:kern w:val="0"/>
                <w:sz w:val="28"/>
                <w:szCs w:val="28"/>
              </w:rPr>
              <w:t>总报价</w:t>
            </w:r>
          </w:p>
        </w:tc>
      </w:tr>
      <w:tr w:rsidR="0024416A" w:rsidTr="00D2112E">
        <w:trPr>
          <w:trHeight w:val="1091"/>
        </w:trPr>
        <w:tc>
          <w:tcPr>
            <w:tcW w:w="4148" w:type="dxa"/>
          </w:tcPr>
          <w:p w:rsidR="0024416A" w:rsidRDefault="0024416A" w:rsidP="00D2112E">
            <w:pPr>
              <w:rPr>
                <w:rFonts w:ascii="等线" w:eastAsia="等线" w:hAnsi="等线"/>
                <w:szCs w:val="22"/>
              </w:rPr>
            </w:pPr>
          </w:p>
        </w:tc>
        <w:tc>
          <w:tcPr>
            <w:tcW w:w="4607" w:type="dxa"/>
          </w:tcPr>
          <w:p w:rsidR="0024416A" w:rsidRDefault="0024416A" w:rsidP="00D2112E">
            <w:pPr>
              <w:rPr>
                <w:rFonts w:ascii="等线" w:eastAsia="等线" w:hAnsi="等线"/>
                <w:szCs w:val="22"/>
                <w:u w:val="single"/>
              </w:rPr>
            </w:pPr>
            <w:r>
              <w:rPr>
                <w:rFonts w:ascii="宋体" w:hAnsi="宋体" w:cs="宋体"/>
                <w:kern w:val="0"/>
                <w:sz w:val="28"/>
                <w:szCs w:val="28"/>
              </w:rPr>
              <w:t>大写：</w:t>
            </w:r>
            <w:r>
              <w:rPr>
                <w:rFonts w:ascii="宋体" w:hAnsi="宋体" w:cs="宋体"/>
                <w:kern w:val="0"/>
                <w:sz w:val="28"/>
                <w:szCs w:val="28"/>
              </w:rPr>
              <w:br/>
              <w:t>小写：元（人民币）</w:t>
            </w:r>
          </w:p>
        </w:tc>
      </w:tr>
      <w:tr w:rsidR="0024416A" w:rsidTr="00D2112E">
        <w:tc>
          <w:tcPr>
            <w:tcW w:w="4148" w:type="dxa"/>
          </w:tcPr>
          <w:p w:rsidR="0024416A" w:rsidRDefault="0024416A" w:rsidP="00D2112E">
            <w:pPr>
              <w:rPr>
                <w:rFonts w:ascii="等线" w:eastAsia="等线" w:hAnsi="等线"/>
                <w:szCs w:val="22"/>
              </w:rPr>
            </w:pPr>
            <w:r>
              <w:rPr>
                <w:rFonts w:ascii="宋体" w:hAnsi="宋体" w:cs="宋体"/>
                <w:kern w:val="0"/>
                <w:sz w:val="28"/>
                <w:szCs w:val="28"/>
              </w:rPr>
              <w:t>主要货物、服务制造商及产地</w:t>
            </w:r>
          </w:p>
        </w:tc>
        <w:tc>
          <w:tcPr>
            <w:tcW w:w="4607" w:type="dxa"/>
          </w:tcPr>
          <w:p w:rsidR="0024416A" w:rsidRDefault="0024416A" w:rsidP="00D2112E">
            <w:pPr>
              <w:rPr>
                <w:rFonts w:ascii="等线" w:eastAsia="等线" w:hAnsi="等线"/>
                <w:szCs w:val="22"/>
              </w:rPr>
            </w:pPr>
          </w:p>
        </w:tc>
      </w:tr>
      <w:tr w:rsidR="0024416A" w:rsidTr="00D2112E">
        <w:trPr>
          <w:trHeight w:val="481"/>
        </w:trPr>
        <w:tc>
          <w:tcPr>
            <w:tcW w:w="4148" w:type="dxa"/>
          </w:tcPr>
          <w:p w:rsidR="0024416A" w:rsidRDefault="0024416A" w:rsidP="00D2112E">
            <w:pPr>
              <w:rPr>
                <w:rFonts w:ascii="等线" w:eastAsia="等线" w:hAnsi="等线"/>
                <w:szCs w:val="22"/>
              </w:rPr>
            </w:pPr>
          </w:p>
        </w:tc>
        <w:tc>
          <w:tcPr>
            <w:tcW w:w="4607" w:type="dxa"/>
          </w:tcPr>
          <w:p w:rsidR="0024416A" w:rsidRDefault="0024416A" w:rsidP="00D2112E">
            <w:pPr>
              <w:rPr>
                <w:rFonts w:ascii="等线" w:eastAsia="等线" w:hAnsi="等线"/>
                <w:szCs w:val="22"/>
              </w:rPr>
            </w:pPr>
          </w:p>
        </w:tc>
      </w:tr>
    </w:tbl>
    <w:p w:rsidR="00EA49B9" w:rsidRDefault="00EA49B9" w:rsidP="0024416A">
      <w:pPr>
        <w:rPr>
          <w:rFonts w:ascii="宋体" w:hAnsi="宋体" w:cs="宋体"/>
          <w:kern w:val="0"/>
          <w:sz w:val="28"/>
          <w:szCs w:val="28"/>
        </w:rPr>
      </w:pPr>
      <w:r>
        <w:rPr>
          <w:rFonts w:ascii="宋体" w:hAnsi="宋体" w:cs="宋体" w:hint="eastAsia"/>
          <w:kern w:val="0"/>
          <w:sz w:val="28"/>
          <w:szCs w:val="28"/>
        </w:rPr>
        <w:t>法定代表人或被授权人</w:t>
      </w:r>
      <w:r w:rsidR="00152BD0">
        <w:rPr>
          <w:rFonts w:ascii="宋体" w:hAnsi="宋体" w:cs="宋体" w:hint="eastAsia"/>
          <w:kern w:val="0"/>
          <w:sz w:val="28"/>
          <w:szCs w:val="28"/>
        </w:rPr>
        <w:t>：（签字或盖章）</w:t>
      </w:r>
    </w:p>
    <w:p w:rsidR="0024416A" w:rsidRDefault="0024416A" w:rsidP="0024416A">
      <w:pPr>
        <w:rPr>
          <w:rFonts w:ascii="宋体" w:hAnsi="宋体" w:cs="宋体"/>
          <w:kern w:val="0"/>
          <w:sz w:val="28"/>
          <w:szCs w:val="28"/>
        </w:rPr>
      </w:pPr>
      <w:r>
        <w:rPr>
          <w:rFonts w:ascii="宋体" w:hAnsi="宋体" w:cs="宋体"/>
          <w:kern w:val="0"/>
          <w:sz w:val="28"/>
          <w:szCs w:val="28"/>
        </w:rPr>
        <w:t>日期：</w:t>
      </w:r>
    </w:p>
    <w:p w:rsidR="0024416A" w:rsidRDefault="0024416A" w:rsidP="0024416A">
      <w:pPr>
        <w:rPr>
          <w:rFonts w:ascii="宋体" w:hAnsi="宋体" w:cs="宋体"/>
          <w:kern w:val="0"/>
          <w:sz w:val="28"/>
          <w:szCs w:val="28"/>
        </w:rPr>
      </w:pPr>
      <w:r>
        <w:rPr>
          <w:rFonts w:ascii="宋体" w:hAnsi="宋体" w:cs="宋体"/>
          <w:kern w:val="0"/>
          <w:sz w:val="28"/>
          <w:szCs w:val="28"/>
        </w:rPr>
        <w:t>填写说明：</w:t>
      </w:r>
      <w:r>
        <w:rPr>
          <w:rFonts w:ascii="宋体" w:hAnsi="宋体" w:cs="宋体" w:hint="eastAsia"/>
          <w:kern w:val="0"/>
          <w:sz w:val="28"/>
          <w:szCs w:val="28"/>
        </w:rPr>
        <w:t>报价总表</w:t>
      </w:r>
      <w:r>
        <w:rPr>
          <w:rFonts w:ascii="宋体" w:hAnsi="宋体" w:cs="宋体"/>
          <w:kern w:val="0"/>
          <w:sz w:val="28"/>
          <w:szCs w:val="28"/>
        </w:rPr>
        <w:t>必须加盖</w:t>
      </w:r>
      <w:r>
        <w:rPr>
          <w:rFonts w:ascii="宋体" w:hAnsi="宋体" w:cs="宋体" w:hint="eastAsia"/>
          <w:kern w:val="0"/>
          <w:sz w:val="28"/>
          <w:szCs w:val="28"/>
        </w:rPr>
        <w:t>供应商</w:t>
      </w:r>
      <w:r>
        <w:rPr>
          <w:rFonts w:ascii="宋体" w:hAnsi="宋体" w:cs="宋体"/>
          <w:kern w:val="0"/>
          <w:sz w:val="28"/>
          <w:szCs w:val="28"/>
        </w:rPr>
        <w:t>公章（复印件无效）。</w:t>
      </w:r>
    </w:p>
    <w:p w:rsidR="0024416A" w:rsidRPr="00A25669" w:rsidRDefault="0024416A" w:rsidP="005E5DA7">
      <w:pPr>
        <w:pStyle w:val="21"/>
        <w:snapToGrid w:val="0"/>
        <w:spacing w:line="360" w:lineRule="auto"/>
        <w:ind w:firstLineChars="0" w:firstLine="0"/>
        <w:rPr>
          <w:rFonts w:ascii="仿宋" w:eastAsia="仿宋" w:hAnsi="仿宋" w:cs="仿宋"/>
          <w:sz w:val="28"/>
          <w:lang w:val="en-US"/>
        </w:rPr>
      </w:pPr>
    </w:p>
    <w:p w:rsidR="0024416A" w:rsidRDefault="0024416A">
      <w:pPr>
        <w:widowControl/>
        <w:jc w:val="left"/>
        <w:rPr>
          <w:rFonts w:ascii="仿宋" w:eastAsia="仿宋" w:hAnsi="仿宋" w:cs="仿宋"/>
          <w:sz w:val="28"/>
          <w:szCs w:val="28"/>
        </w:rPr>
      </w:pPr>
      <w:r>
        <w:rPr>
          <w:rFonts w:ascii="仿宋" w:eastAsia="仿宋" w:hAnsi="仿宋" w:cs="仿宋"/>
          <w:sz w:val="28"/>
        </w:rPr>
        <w:br w:type="page"/>
      </w:r>
    </w:p>
    <w:p w:rsidR="0024416A" w:rsidRPr="0024416A" w:rsidRDefault="0024416A" w:rsidP="005E5DA7">
      <w:pPr>
        <w:pStyle w:val="21"/>
        <w:snapToGrid w:val="0"/>
        <w:spacing w:line="360" w:lineRule="auto"/>
        <w:ind w:firstLineChars="0" w:firstLine="0"/>
        <w:rPr>
          <w:rFonts w:ascii="黑体" w:eastAsia="黑体" w:hAnsi="黑体" w:cs="仿宋"/>
          <w:sz w:val="28"/>
          <w:lang w:val="en-US"/>
        </w:rPr>
      </w:pPr>
      <w:r w:rsidRPr="0024416A">
        <w:rPr>
          <w:rFonts w:ascii="黑体" w:eastAsia="黑体" w:hAnsi="黑体" w:cs="仿宋" w:hint="eastAsia"/>
          <w:sz w:val="28"/>
          <w:lang w:val="en-US"/>
        </w:rPr>
        <w:lastRenderedPageBreak/>
        <w:t>附件8</w:t>
      </w:r>
    </w:p>
    <w:p w:rsidR="0024416A" w:rsidRDefault="0024416A" w:rsidP="0024416A">
      <w:pPr>
        <w:pStyle w:val="21"/>
        <w:snapToGrid w:val="0"/>
        <w:spacing w:line="360" w:lineRule="auto"/>
        <w:ind w:firstLineChars="0" w:firstLine="0"/>
        <w:jc w:val="center"/>
        <w:rPr>
          <w:rFonts w:ascii="仿宋" w:eastAsia="仿宋" w:hAnsi="仿宋" w:cs="仿宋"/>
          <w:sz w:val="28"/>
          <w:lang w:val="en-US"/>
        </w:rPr>
      </w:pPr>
    </w:p>
    <w:p w:rsidR="0024416A" w:rsidRDefault="0024416A" w:rsidP="0024416A">
      <w:pPr>
        <w:spacing w:line="400" w:lineRule="exact"/>
        <w:jc w:val="center"/>
        <w:rPr>
          <w:rFonts w:ascii="Calibri" w:hAnsi="Calibri"/>
          <w:sz w:val="32"/>
          <w:szCs w:val="32"/>
        </w:rPr>
      </w:pPr>
      <w:r>
        <w:rPr>
          <w:rFonts w:ascii="Calibri" w:hAnsi="Calibri" w:hint="eastAsia"/>
          <w:b/>
          <w:bCs/>
          <w:sz w:val="32"/>
          <w:szCs w:val="32"/>
        </w:rPr>
        <w:t>分项报价明细表（货物类）</w:t>
      </w:r>
    </w:p>
    <w:p w:rsidR="0024416A" w:rsidRDefault="0024416A" w:rsidP="0024416A">
      <w:pPr>
        <w:snapToGrid w:val="0"/>
        <w:spacing w:line="400" w:lineRule="exact"/>
        <w:rPr>
          <w:rFonts w:ascii="仿宋_GB2312" w:eastAsia="仿宋_GB2312" w:hAnsi="宋体"/>
          <w:sz w:val="28"/>
          <w:szCs w:val="28"/>
        </w:rPr>
      </w:pPr>
      <w:r>
        <w:rPr>
          <w:rFonts w:ascii="仿宋_GB2312" w:eastAsia="仿宋_GB2312" w:hAnsi="宋体" w:hint="eastAsia"/>
          <w:sz w:val="28"/>
          <w:szCs w:val="28"/>
        </w:rPr>
        <w:t>供应商（盖章）：</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
        <w:gridCol w:w="1340"/>
        <w:gridCol w:w="1211"/>
        <w:gridCol w:w="1276"/>
        <w:gridCol w:w="992"/>
        <w:gridCol w:w="851"/>
        <w:gridCol w:w="850"/>
        <w:gridCol w:w="851"/>
        <w:gridCol w:w="1403"/>
      </w:tblGrid>
      <w:tr w:rsidR="0024416A" w:rsidTr="00D2112E">
        <w:trPr>
          <w:cantSplit/>
          <w:trHeight w:hRule="exact" w:val="624"/>
          <w:jc w:val="center"/>
        </w:trPr>
        <w:tc>
          <w:tcPr>
            <w:tcW w:w="1037" w:type="dxa"/>
            <w:vAlign w:val="center"/>
          </w:tcPr>
          <w:p w:rsidR="0024416A" w:rsidRDefault="0024416A" w:rsidP="00D2112E">
            <w:pPr>
              <w:snapToGrid w:val="0"/>
              <w:spacing w:line="360" w:lineRule="auto"/>
              <w:jc w:val="center"/>
              <w:rPr>
                <w:rFonts w:ascii="宋体" w:hAnsi="宋体"/>
                <w:b/>
                <w:szCs w:val="21"/>
              </w:rPr>
            </w:pPr>
            <w:r>
              <w:rPr>
                <w:rFonts w:ascii="宋体" w:hAnsi="宋体" w:hint="eastAsia"/>
                <w:b/>
                <w:szCs w:val="21"/>
              </w:rPr>
              <w:t>序号</w:t>
            </w:r>
          </w:p>
        </w:tc>
        <w:tc>
          <w:tcPr>
            <w:tcW w:w="1340" w:type="dxa"/>
            <w:vAlign w:val="center"/>
          </w:tcPr>
          <w:p w:rsidR="0024416A" w:rsidRDefault="0024416A" w:rsidP="00D2112E">
            <w:pPr>
              <w:snapToGrid w:val="0"/>
              <w:spacing w:line="360" w:lineRule="auto"/>
              <w:jc w:val="center"/>
              <w:rPr>
                <w:rFonts w:ascii="宋体" w:hAnsi="宋体"/>
                <w:b/>
                <w:szCs w:val="21"/>
              </w:rPr>
            </w:pPr>
            <w:r>
              <w:rPr>
                <w:rFonts w:ascii="宋体" w:hAnsi="宋体" w:hint="eastAsia"/>
                <w:b/>
                <w:szCs w:val="21"/>
              </w:rPr>
              <w:t>名称</w:t>
            </w:r>
          </w:p>
        </w:tc>
        <w:tc>
          <w:tcPr>
            <w:tcW w:w="1211" w:type="dxa"/>
            <w:vAlign w:val="center"/>
          </w:tcPr>
          <w:p w:rsidR="0024416A" w:rsidRDefault="0024416A" w:rsidP="00D2112E">
            <w:pPr>
              <w:snapToGrid w:val="0"/>
              <w:spacing w:line="360" w:lineRule="auto"/>
              <w:jc w:val="center"/>
              <w:rPr>
                <w:rFonts w:ascii="宋体" w:hAnsi="宋体"/>
                <w:b/>
                <w:szCs w:val="21"/>
              </w:rPr>
            </w:pPr>
            <w:r>
              <w:rPr>
                <w:rFonts w:ascii="宋体" w:hAnsi="宋体" w:hint="eastAsia"/>
                <w:b/>
                <w:szCs w:val="21"/>
              </w:rPr>
              <w:t>规格型号</w:t>
            </w:r>
          </w:p>
        </w:tc>
        <w:tc>
          <w:tcPr>
            <w:tcW w:w="1276" w:type="dxa"/>
            <w:vAlign w:val="center"/>
          </w:tcPr>
          <w:p w:rsidR="0024416A" w:rsidRDefault="0024416A" w:rsidP="00D2112E">
            <w:pPr>
              <w:snapToGrid w:val="0"/>
              <w:spacing w:line="360" w:lineRule="auto"/>
              <w:jc w:val="center"/>
              <w:rPr>
                <w:rFonts w:ascii="宋体" w:hAnsi="宋体"/>
                <w:b/>
                <w:szCs w:val="21"/>
              </w:rPr>
            </w:pPr>
            <w:r>
              <w:rPr>
                <w:rFonts w:ascii="宋体" w:hAnsi="宋体" w:hint="eastAsia"/>
                <w:b/>
                <w:szCs w:val="21"/>
              </w:rPr>
              <w:t>品牌</w:t>
            </w:r>
          </w:p>
        </w:tc>
        <w:tc>
          <w:tcPr>
            <w:tcW w:w="992" w:type="dxa"/>
            <w:vAlign w:val="center"/>
          </w:tcPr>
          <w:p w:rsidR="0024416A" w:rsidRDefault="0024416A" w:rsidP="00D2112E">
            <w:pPr>
              <w:snapToGrid w:val="0"/>
              <w:spacing w:line="360" w:lineRule="auto"/>
              <w:jc w:val="center"/>
              <w:rPr>
                <w:rFonts w:ascii="宋体" w:hAnsi="宋体"/>
                <w:b/>
                <w:szCs w:val="21"/>
              </w:rPr>
            </w:pPr>
            <w:r>
              <w:rPr>
                <w:rFonts w:ascii="宋体" w:hAnsi="宋体" w:hint="eastAsia"/>
                <w:b/>
                <w:szCs w:val="21"/>
              </w:rPr>
              <w:t>单位</w:t>
            </w:r>
          </w:p>
        </w:tc>
        <w:tc>
          <w:tcPr>
            <w:tcW w:w="851" w:type="dxa"/>
            <w:vAlign w:val="center"/>
          </w:tcPr>
          <w:p w:rsidR="0024416A" w:rsidRDefault="0024416A" w:rsidP="00D2112E">
            <w:pPr>
              <w:snapToGrid w:val="0"/>
              <w:spacing w:line="360" w:lineRule="auto"/>
              <w:jc w:val="center"/>
              <w:rPr>
                <w:rFonts w:ascii="宋体" w:hAnsi="宋体"/>
                <w:b/>
                <w:szCs w:val="21"/>
              </w:rPr>
            </w:pPr>
            <w:r>
              <w:rPr>
                <w:rFonts w:ascii="宋体" w:hAnsi="宋体" w:hint="eastAsia"/>
                <w:b/>
                <w:szCs w:val="21"/>
              </w:rPr>
              <w:t>数量</w:t>
            </w:r>
          </w:p>
        </w:tc>
        <w:tc>
          <w:tcPr>
            <w:tcW w:w="850" w:type="dxa"/>
            <w:vAlign w:val="center"/>
          </w:tcPr>
          <w:p w:rsidR="0024416A" w:rsidRDefault="0024416A" w:rsidP="00D2112E">
            <w:pPr>
              <w:snapToGrid w:val="0"/>
              <w:spacing w:line="360" w:lineRule="auto"/>
              <w:jc w:val="center"/>
              <w:rPr>
                <w:rFonts w:ascii="宋体" w:hAnsi="宋体"/>
                <w:b/>
                <w:szCs w:val="21"/>
              </w:rPr>
            </w:pPr>
            <w:r>
              <w:rPr>
                <w:rFonts w:ascii="宋体" w:hAnsi="宋体" w:hint="eastAsia"/>
                <w:b/>
                <w:szCs w:val="21"/>
              </w:rPr>
              <w:t>单价</w:t>
            </w:r>
          </w:p>
        </w:tc>
        <w:tc>
          <w:tcPr>
            <w:tcW w:w="851" w:type="dxa"/>
            <w:vAlign w:val="center"/>
          </w:tcPr>
          <w:p w:rsidR="0024416A" w:rsidRDefault="0024416A" w:rsidP="00D2112E">
            <w:pPr>
              <w:snapToGrid w:val="0"/>
              <w:spacing w:line="360" w:lineRule="auto"/>
              <w:jc w:val="center"/>
              <w:rPr>
                <w:rFonts w:ascii="宋体" w:hAnsi="宋体"/>
                <w:b/>
                <w:szCs w:val="21"/>
              </w:rPr>
            </w:pPr>
            <w:r>
              <w:rPr>
                <w:rFonts w:ascii="宋体" w:hAnsi="宋体" w:hint="eastAsia"/>
                <w:b/>
                <w:szCs w:val="21"/>
              </w:rPr>
              <w:t>金额</w:t>
            </w:r>
          </w:p>
        </w:tc>
        <w:tc>
          <w:tcPr>
            <w:tcW w:w="1403" w:type="dxa"/>
            <w:vAlign w:val="center"/>
          </w:tcPr>
          <w:p w:rsidR="0024416A" w:rsidRDefault="0024416A" w:rsidP="00D2112E">
            <w:pPr>
              <w:snapToGrid w:val="0"/>
              <w:spacing w:line="360" w:lineRule="auto"/>
              <w:ind w:firstLineChars="50" w:firstLine="105"/>
              <w:jc w:val="center"/>
              <w:rPr>
                <w:rFonts w:ascii="宋体" w:hAnsi="宋体"/>
                <w:b/>
                <w:szCs w:val="21"/>
              </w:rPr>
            </w:pPr>
            <w:r>
              <w:rPr>
                <w:rFonts w:ascii="宋体" w:hAnsi="宋体" w:hint="eastAsia"/>
                <w:b/>
                <w:szCs w:val="21"/>
              </w:rPr>
              <w:t>备注</w:t>
            </w:r>
          </w:p>
        </w:tc>
      </w:tr>
      <w:tr w:rsidR="0024416A" w:rsidTr="00D2112E">
        <w:trPr>
          <w:cantSplit/>
          <w:trHeight w:val="479"/>
          <w:jc w:val="center"/>
        </w:trPr>
        <w:tc>
          <w:tcPr>
            <w:tcW w:w="1037" w:type="dxa"/>
            <w:vAlign w:val="center"/>
          </w:tcPr>
          <w:p w:rsidR="0024416A" w:rsidRDefault="0024416A" w:rsidP="00D2112E">
            <w:pPr>
              <w:snapToGrid w:val="0"/>
              <w:spacing w:line="360" w:lineRule="auto"/>
              <w:jc w:val="center"/>
              <w:rPr>
                <w:rFonts w:ascii="仿宋_GB2312" w:eastAsia="仿宋_GB2312" w:hAnsi="宋体"/>
                <w:sz w:val="24"/>
              </w:rPr>
            </w:pPr>
            <w:r>
              <w:rPr>
                <w:rFonts w:ascii="仿宋_GB2312" w:eastAsia="仿宋_GB2312" w:hAnsi="宋体" w:hint="eastAsia"/>
                <w:sz w:val="24"/>
              </w:rPr>
              <w:t>1</w:t>
            </w:r>
          </w:p>
        </w:tc>
        <w:tc>
          <w:tcPr>
            <w:tcW w:w="1340" w:type="dxa"/>
            <w:vAlign w:val="center"/>
          </w:tcPr>
          <w:p w:rsidR="0024416A" w:rsidRDefault="0024416A" w:rsidP="00D2112E">
            <w:pPr>
              <w:snapToGrid w:val="0"/>
              <w:spacing w:line="360" w:lineRule="auto"/>
              <w:jc w:val="center"/>
              <w:rPr>
                <w:rFonts w:ascii="仿宋_GB2312" w:eastAsia="仿宋_GB2312" w:hAnsi="宋体"/>
                <w:sz w:val="24"/>
              </w:rPr>
            </w:pPr>
          </w:p>
        </w:tc>
        <w:tc>
          <w:tcPr>
            <w:tcW w:w="1211" w:type="dxa"/>
            <w:vAlign w:val="center"/>
          </w:tcPr>
          <w:p w:rsidR="0024416A" w:rsidRDefault="0024416A" w:rsidP="00D2112E">
            <w:pPr>
              <w:snapToGrid w:val="0"/>
              <w:spacing w:line="360" w:lineRule="auto"/>
              <w:jc w:val="center"/>
              <w:rPr>
                <w:rFonts w:ascii="仿宋_GB2312" w:eastAsia="仿宋_GB2312" w:hAnsi="宋体"/>
                <w:sz w:val="24"/>
              </w:rPr>
            </w:pPr>
          </w:p>
        </w:tc>
        <w:tc>
          <w:tcPr>
            <w:tcW w:w="1276" w:type="dxa"/>
            <w:vAlign w:val="center"/>
          </w:tcPr>
          <w:p w:rsidR="0024416A" w:rsidRDefault="0024416A" w:rsidP="00D2112E">
            <w:pPr>
              <w:snapToGrid w:val="0"/>
              <w:spacing w:line="360" w:lineRule="auto"/>
              <w:jc w:val="center"/>
              <w:rPr>
                <w:rFonts w:ascii="仿宋_GB2312" w:eastAsia="仿宋_GB2312" w:hAnsi="宋体"/>
                <w:sz w:val="24"/>
              </w:rPr>
            </w:pPr>
          </w:p>
        </w:tc>
        <w:tc>
          <w:tcPr>
            <w:tcW w:w="992" w:type="dxa"/>
            <w:vAlign w:val="center"/>
          </w:tcPr>
          <w:p w:rsidR="0024416A" w:rsidRDefault="0024416A" w:rsidP="00D2112E">
            <w:pPr>
              <w:snapToGrid w:val="0"/>
              <w:spacing w:line="360" w:lineRule="auto"/>
              <w:jc w:val="center"/>
              <w:rPr>
                <w:rFonts w:ascii="仿宋_GB2312" w:eastAsia="仿宋_GB2312" w:hAnsi="宋体"/>
                <w:sz w:val="24"/>
              </w:rPr>
            </w:pPr>
          </w:p>
        </w:tc>
        <w:tc>
          <w:tcPr>
            <w:tcW w:w="851" w:type="dxa"/>
            <w:vAlign w:val="center"/>
          </w:tcPr>
          <w:p w:rsidR="0024416A" w:rsidRDefault="0024416A" w:rsidP="00D2112E">
            <w:pPr>
              <w:snapToGrid w:val="0"/>
              <w:spacing w:line="360" w:lineRule="auto"/>
              <w:jc w:val="center"/>
              <w:rPr>
                <w:rFonts w:ascii="仿宋_GB2312" w:eastAsia="仿宋_GB2312" w:hAnsi="宋体"/>
                <w:sz w:val="24"/>
              </w:rPr>
            </w:pPr>
          </w:p>
        </w:tc>
        <w:tc>
          <w:tcPr>
            <w:tcW w:w="850" w:type="dxa"/>
            <w:vAlign w:val="center"/>
          </w:tcPr>
          <w:p w:rsidR="0024416A" w:rsidRDefault="0024416A" w:rsidP="00D2112E">
            <w:pPr>
              <w:snapToGrid w:val="0"/>
              <w:spacing w:line="360" w:lineRule="auto"/>
              <w:jc w:val="center"/>
              <w:rPr>
                <w:rFonts w:ascii="仿宋_GB2312" w:eastAsia="仿宋_GB2312" w:hAnsi="宋体"/>
                <w:sz w:val="24"/>
              </w:rPr>
            </w:pPr>
          </w:p>
        </w:tc>
        <w:tc>
          <w:tcPr>
            <w:tcW w:w="851" w:type="dxa"/>
            <w:vAlign w:val="center"/>
          </w:tcPr>
          <w:p w:rsidR="0024416A" w:rsidRDefault="0024416A" w:rsidP="00D2112E">
            <w:pPr>
              <w:snapToGrid w:val="0"/>
              <w:spacing w:line="360" w:lineRule="auto"/>
              <w:jc w:val="center"/>
              <w:rPr>
                <w:rFonts w:ascii="仿宋_GB2312" w:eastAsia="仿宋_GB2312" w:hAnsi="宋体"/>
                <w:sz w:val="24"/>
              </w:rPr>
            </w:pPr>
          </w:p>
        </w:tc>
        <w:tc>
          <w:tcPr>
            <w:tcW w:w="1403" w:type="dxa"/>
            <w:vAlign w:val="center"/>
          </w:tcPr>
          <w:p w:rsidR="0024416A" w:rsidRDefault="0024416A" w:rsidP="00D2112E">
            <w:pPr>
              <w:snapToGrid w:val="0"/>
              <w:spacing w:line="360" w:lineRule="auto"/>
              <w:jc w:val="center"/>
              <w:rPr>
                <w:rFonts w:ascii="仿宋_GB2312" w:eastAsia="仿宋_GB2312" w:hAnsi="宋体"/>
                <w:sz w:val="24"/>
              </w:rPr>
            </w:pPr>
          </w:p>
        </w:tc>
      </w:tr>
      <w:tr w:rsidR="0024416A" w:rsidTr="00D2112E">
        <w:trPr>
          <w:cantSplit/>
          <w:trHeight w:val="502"/>
          <w:jc w:val="center"/>
        </w:trPr>
        <w:tc>
          <w:tcPr>
            <w:tcW w:w="1037" w:type="dxa"/>
            <w:vAlign w:val="center"/>
          </w:tcPr>
          <w:p w:rsidR="0024416A" w:rsidRDefault="0024416A" w:rsidP="00D2112E">
            <w:pPr>
              <w:snapToGrid w:val="0"/>
              <w:spacing w:line="360" w:lineRule="auto"/>
              <w:jc w:val="center"/>
              <w:rPr>
                <w:rFonts w:ascii="仿宋_GB2312" w:eastAsia="仿宋_GB2312" w:hAnsi="宋体"/>
                <w:sz w:val="24"/>
              </w:rPr>
            </w:pPr>
            <w:r>
              <w:rPr>
                <w:rFonts w:ascii="仿宋_GB2312" w:eastAsia="仿宋_GB2312" w:hAnsi="宋体" w:hint="eastAsia"/>
                <w:sz w:val="24"/>
              </w:rPr>
              <w:t>2</w:t>
            </w:r>
          </w:p>
        </w:tc>
        <w:tc>
          <w:tcPr>
            <w:tcW w:w="1340" w:type="dxa"/>
            <w:vAlign w:val="center"/>
          </w:tcPr>
          <w:p w:rsidR="0024416A" w:rsidRDefault="0024416A" w:rsidP="00D2112E">
            <w:pPr>
              <w:snapToGrid w:val="0"/>
              <w:spacing w:line="360" w:lineRule="auto"/>
              <w:jc w:val="center"/>
              <w:rPr>
                <w:rFonts w:ascii="仿宋_GB2312" w:eastAsia="仿宋_GB2312" w:hAnsi="宋体"/>
                <w:sz w:val="24"/>
              </w:rPr>
            </w:pPr>
          </w:p>
        </w:tc>
        <w:tc>
          <w:tcPr>
            <w:tcW w:w="1211" w:type="dxa"/>
            <w:vAlign w:val="center"/>
          </w:tcPr>
          <w:p w:rsidR="0024416A" w:rsidRDefault="0024416A" w:rsidP="00D2112E">
            <w:pPr>
              <w:snapToGrid w:val="0"/>
              <w:spacing w:line="360" w:lineRule="auto"/>
              <w:jc w:val="center"/>
              <w:rPr>
                <w:rFonts w:ascii="仿宋_GB2312" w:eastAsia="仿宋_GB2312" w:hAnsi="宋体"/>
                <w:sz w:val="24"/>
              </w:rPr>
            </w:pPr>
          </w:p>
        </w:tc>
        <w:tc>
          <w:tcPr>
            <w:tcW w:w="1276" w:type="dxa"/>
            <w:vAlign w:val="center"/>
          </w:tcPr>
          <w:p w:rsidR="0024416A" w:rsidRDefault="0024416A" w:rsidP="00D2112E">
            <w:pPr>
              <w:snapToGrid w:val="0"/>
              <w:spacing w:line="360" w:lineRule="auto"/>
              <w:jc w:val="center"/>
              <w:rPr>
                <w:rFonts w:ascii="仿宋_GB2312" w:eastAsia="仿宋_GB2312" w:hAnsi="宋体"/>
                <w:sz w:val="24"/>
              </w:rPr>
            </w:pPr>
          </w:p>
        </w:tc>
        <w:tc>
          <w:tcPr>
            <w:tcW w:w="992" w:type="dxa"/>
            <w:vAlign w:val="center"/>
          </w:tcPr>
          <w:p w:rsidR="0024416A" w:rsidRDefault="0024416A" w:rsidP="00D2112E">
            <w:pPr>
              <w:snapToGrid w:val="0"/>
              <w:spacing w:line="360" w:lineRule="auto"/>
              <w:jc w:val="center"/>
              <w:rPr>
                <w:rFonts w:ascii="仿宋_GB2312" w:eastAsia="仿宋_GB2312" w:hAnsi="宋体"/>
                <w:sz w:val="24"/>
              </w:rPr>
            </w:pPr>
          </w:p>
        </w:tc>
        <w:tc>
          <w:tcPr>
            <w:tcW w:w="851" w:type="dxa"/>
            <w:vAlign w:val="center"/>
          </w:tcPr>
          <w:p w:rsidR="0024416A" w:rsidRDefault="0024416A" w:rsidP="00D2112E">
            <w:pPr>
              <w:snapToGrid w:val="0"/>
              <w:spacing w:line="360" w:lineRule="auto"/>
              <w:jc w:val="center"/>
              <w:rPr>
                <w:rFonts w:ascii="仿宋_GB2312" w:eastAsia="仿宋_GB2312" w:hAnsi="宋体"/>
                <w:sz w:val="24"/>
              </w:rPr>
            </w:pPr>
          </w:p>
        </w:tc>
        <w:tc>
          <w:tcPr>
            <w:tcW w:w="850" w:type="dxa"/>
            <w:vAlign w:val="center"/>
          </w:tcPr>
          <w:p w:rsidR="0024416A" w:rsidRDefault="0024416A" w:rsidP="00D2112E">
            <w:pPr>
              <w:snapToGrid w:val="0"/>
              <w:spacing w:line="360" w:lineRule="auto"/>
              <w:jc w:val="center"/>
              <w:rPr>
                <w:rFonts w:ascii="仿宋_GB2312" w:eastAsia="仿宋_GB2312" w:hAnsi="宋体"/>
                <w:sz w:val="24"/>
              </w:rPr>
            </w:pPr>
          </w:p>
        </w:tc>
        <w:tc>
          <w:tcPr>
            <w:tcW w:w="851" w:type="dxa"/>
            <w:vAlign w:val="center"/>
          </w:tcPr>
          <w:p w:rsidR="0024416A" w:rsidRDefault="0024416A" w:rsidP="00D2112E">
            <w:pPr>
              <w:snapToGrid w:val="0"/>
              <w:spacing w:line="360" w:lineRule="auto"/>
              <w:jc w:val="center"/>
              <w:rPr>
                <w:rFonts w:ascii="仿宋_GB2312" w:eastAsia="仿宋_GB2312" w:hAnsi="宋体"/>
                <w:sz w:val="24"/>
              </w:rPr>
            </w:pPr>
          </w:p>
        </w:tc>
        <w:tc>
          <w:tcPr>
            <w:tcW w:w="1403" w:type="dxa"/>
            <w:vAlign w:val="center"/>
          </w:tcPr>
          <w:p w:rsidR="0024416A" w:rsidRDefault="0024416A" w:rsidP="00D2112E">
            <w:pPr>
              <w:snapToGrid w:val="0"/>
              <w:spacing w:line="360" w:lineRule="auto"/>
              <w:jc w:val="center"/>
              <w:rPr>
                <w:rFonts w:ascii="仿宋_GB2312" w:eastAsia="仿宋_GB2312" w:hAnsi="宋体"/>
                <w:sz w:val="24"/>
              </w:rPr>
            </w:pPr>
          </w:p>
        </w:tc>
      </w:tr>
      <w:tr w:rsidR="0024416A" w:rsidTr="00D2112E">
        <w:trPr>
          <w:cantSplit/>
          <w:trHeight w:val="513"/>
          <w:jc w:val="center"/>
        </w:trPr>
        <w:tc>
          <w:tcPr>
            <w:tcW w:w="1037" w:type="dxa"/>
            <w:vAlign w:val="center"/>
          </w:tcPr>
          <w:p w:rsidR="0024416A" w:rsidRDefault="0024416A" w:rsidP="00D2112E">
            <w:pPr>
              <w:snapToGrid w:val="0"/>
              <w:spacing w:line="360" w:lineRule="auto"/>
              <w:jc w:val="center"/>
              <w:rPr>
                <w:rFonts w:ascii="仿宋_GB2312" w:eastAsia="仿宋_GB2312" w:hAnsi="宋体"/>
                <w:sz w:val="24"/>
              </w:rPr>
            </w:pPr>
            <w:r>
              <w:rPr>
                <w:rFonts w:ascii="仿宋_GB2312" w:eastAsia="仿宋_GB2312" w:hAnsi="宋体" w:hint="eastAsia"/>
                <w:sz w:val="24"/>
              </w:rPr>
              <w:t>3</w:t>
            </w:r>
          </w:p>
        </w:tc>
        <w:tc>
          <w:tcPr>
            <w:tcW w:w="1340" w:type="dxa"/>
            <w:vAlign w:val="center"/>
          </w:tcPr>
          <w:p w:rsidR="0024416A" w:rsidRDefault="0024416A" w:rsidP="00D2112E">
            <w:pPr>
              <w:snapToGrid w:val="0"/>
              <w:spacing w:line="360" w:lineRule="auto"/>
              <w:jc w:val="center"/>
              <w:rPr>
                <w:rFonts w:ascii="仿宋_GB2312" w:eastAsia="仿宋_GB2312" w:hAnsi="宋体"/>
                <w:sz w:val="24"/>
              </w:rPr>
            </w:pPr>
          </w:p>
        </w:tc>
        <w:tc>
          <w:tcPr>
            <w:tcW w:w="1211" w:type="dxa"/>
            <w:vAlign w:val="center"/>
          </w:tcPr>
          <w:p w:rsidR="0024416A" w:rsidRDefault="0024416A" w:rsidP="00D2112E">
            <w:pPr>
              <w:snapToGrid w:val="0"/>
              <w:spacing w:line="360" w:lineRule="auto"/>
              <w:jc w:val="center"/>
              <w:rPr>
                <w:rFonts w:ascii="仿宋_GB2312" w:eastAsia="仿宋_GB2312" w:hAnsi="宋体"/>
                <w:sz w:val="24"/>
              </w:rPr>
            </w:pPr>
          </w:p>
        </w:tc>
        <w:tc>
          <w:tcPr>
            <w:tcW w:w="1276" w:type="dxa"/>
            <w:vAlign w:val="center"/>
          </w:tcPr>
          <w:p w:rsidR="0024416A" w:rsidRDefault="0024416A" w:rsidP="00D2112E">
            <w:pPr>
              <w:snapToGrid w:val="0"/>
              <w:spacing w:line="360" w:lineRule="auto"/>
              <w:jc w:val="center"/>
              <w:rPr>
                <w:rFonts w:ascii="仿宋_GB2312" w:eastAsia="仿宋_GB2312" w:hAnsi="宋体"/>
                <w:sz w:val="24"/>
              </w:rPr>
            </w:pPr>
          </w:p>
        </w:tc>
        <w:tc>
          <w:tcPr>
            <w:tcW w:w="992" w:type="dxa"/>
            <w:vAlign w:val="center"/>
          </w:tcPr>
          <w:p w:rsidR="0024416A" w:rsidRDefault="0024416A" w:rsidP="00D2112E">
            <w:pPr>
              <w:snapToGrid w:val="0"/>
              <w:spacing w:line="360" w:lineRule="auto"/>
              <w:jc w:val="center"/>
              <w:rPr>
                <w:rFonts w:ascii="仿宋_GB2312" w:eastAsia="仿宋_GB2312" w:hAnsi="宋体"/>
                <w:sz w:val="24"/>
              </w:rPr>
            </w:pPr>
          </w:p>
        </w:tc>
        <w:tc>
          <w:tcPr>
            <w:tcW w:w="851" w:type="dxa"/>
            <w:vAlign w:val="center"/>
          </w:tcPr>
          <w:p w:rsidR="0024416A" w:rsidRDefault="0024416A" w:rsidP="00D2112E">
            <w:pPr>
              <w:snapToGrid w:val="0"/>
              <w:spacing w:line="360" w:lineRule="auto"/>
              <w:jc w:val="center"/>
              <w:rPr>
                <w:rFonts w:ascii="仿宋_GB2312" w:eastAsia="仿宋_GB2312" w:hAnsi="宋体"/>
                <w:sz w:val="24"/>
              </w:rPr>
            </w:pPr>
          </w:p>
        </w:tc>
        <w:tc>
          <w:tcPr>
            <w:tcW w:w="850" w:type="dxa"/>
            <w:vAlign w:val="center"/>
          </w:tcPr>
          <w:p w:rsidR="0024416A" w:rsidRDefault="0024416A" w:rsidP="00D2112E">
            <w:pPr>
              <w:snapToGrid w:val="0"/>
              <w:spacing w:line="360" w:lineRule="auto"/>
              <w:jc w:val="center"/>
              <w:rPr>
                <w:rFonts w:ascii="仿宋_GB2312" w:eastAsia="仿宋_GB2312" w:hAnsi="宋体"/>
                <w:sz w:val="24"/>
              </w:rPr>
            </w:pPr>
          </w:p>
        </w:tc>
        <w:tc>
          <w:tcPr>
            <w:tcW w:w="851" w:type="dxa"/>
            <w:vAlign w:val="center"/>
          </w:tcPr>
          <w:p w:rsidR="0024416A" w:rsidRDefault="0024416A" w:rsidP="00D2112E">
            <w:pPr>
              <w:snapToGrid w:val="0"/>
              <w:spacing w:line="360" w:lineRule="auto"/>
              <w:jc w:val="center"/>
              <w:rPr>
                <w:rFonts w:ascii="仿宋_GB2312" w:eastAsia="仿宋_GB2312" w:hAnsi="宋体"/>
                <w:sz w:val="24"/>
              </w:rPr>
            </w:pPr>
          </w:p>
        </w:tc>
        <w:tc>
          <w:tcPr>
            <w:tcW w:w="1403" w:type="dxa"/>
            <w:vAlign w:val="center"/>
          </w:tcPr>
          <w:p w:rsidR="0024416A" w:rsidRDefault="0024416A" w:rsidP="00D2112E">
            <w:pPr>
              <w:snapToGrid w:val="0"/>
              <w:spacing w:line="360" w:lineRule="auto"/>
              <w:jc w:val="center"/>
              <w:rPr>
                <w:rFonts w:ascii="仿宋_GB2312" w:eastAsia="仿宋_GB2312" w:hAnsi="宋体"/>
                <w:sz w:val="24"/>
              </w:rPr>
            </w:pPr>
          </w:p>
        </w:tc>
      </w:tr>
      <w:tr w:rsidR="0024416A" w:rsidTr="00D2112E">
        <w:trPr>
          <w:cantSplit/>
          <w:trHeight w:val="513"/>
          <w:jc w:val="center"/>
        </w:trPr>
        <w:tc>
          <w:tcPr>
            <w:tcW w:w="1037" w:type="dxa"/>
            <w:vAlign w:val="center"/>
          </w:tcPr>
          <w:p w:rsidR="0024416A" w:rsidRDefault="0024416A" w:rsidP="00D2112E">
            <w:pPr>
              <w:snapToGrid w:val="0"/>
              <w:spacing w:line="360" w:lineRule="auto"/>
              <w:jc w:val="center"/>
              <w:rPr>
                <w:rFonts w:ascii="仿宋_GB2312" w:eastAsia="仿宋_GB2312" w:hAnsi="宋体"/>
                <w:sz w:val="24"/>
              </w:rPr>
            </w:pPr>
            <w:r>
              <w:rPr>
                <w:rFonts w:ascii="仿宋_GB2312" w:eastAsia="仿宋_GB2312" w:hAnsi="宋体" w:hint="eastAsia"/>
                <w:sz w:val="24"/>
              </w:rPr>
              <w:t>4</w:t>
            </w:r>
          </w:p>
        </w:tc>
        <w:tc>
          <w:tcPr>
            <w:tcW w:w="1340" w:type="dxa"/>
            <w:vAlign w:val="center"/>
          </w:tcPr>
          <w:p w:rsidR="0024416A" w:rsidRDefault="0024416A" w:rsidP="00D2112E">
            <w:pPr>
              <w:snapToGrid w:val="0"/>
              <w:spacing w:line="360" w:lineRule="auto"/>
              <w:jc w:val="center"/>
              <w:rPr>
                <w:rFonts w:ascii="仿宋_GB2312" w:eastAsia="仿宋_GB2312" w:hAnsi="宋体"/>
                <w:sz w:val="24"/>
              </w:rPr>
            </w:pPr>
          </w:p>
        </w:tc>
        <w:tc>
          <w:tcPr>
            <w:tcW w:w="1211" w:type="dxa"/>
            <w:vAlign w:val="center"/>
          </w:tcPr>
          <w:p w:rsidR="0024416A" w:rsidRDefault="0024416A" w:rsidP="00D2112E">
            <w:pPr>
              <w:snapToGrid w:val="0"/>
              <w:spacing w:line="360" w:lineRule="auto"/>
              <w:jc w:val="center"/>
              <w:rPr>
                <w:rFonts w:ascii="仿宋_GB2312" w:eastAsia="仿宋_GB2312" w:hAnsi="宋体"/>
                <w:sz w:val="24"/>
              </w:rPr>
            </w:pPr>
          </w:p>
        </w:tc>
        <w:tc>
          <w:tcPr>
            <w:tcW w:w="1276" w:type="dxa"/>
            <w:vAlign w:val="center"/>
          </w:tcPr>
          <w:p w:rsidR="0024416A" w:rsidRDefault="0024416A" w:rsidP="00D2112E">
            <w:pPr>
              <w:snapToGrid w:val="0"/>
              <w:spacing w:line="360" w:lineRule="auto"/>
              <w:jc w:val="center"/>
              <w:rPr>
                <w:rFonts w:ascii="仿宋_GB2312" w:eastAsia="仿宋_GB2312" w:hAnsi="宋体"/>
                <w:sz w:val="24"/>
              </w:rPr>
            </w:pPr>
          </w:p>
        </w:tc>
        <w:tc>
          <w:tcPr>
            <w:tcW w:w="992" w:type="dxa"/>
            <w:vAlign w:val="center"/>
          </w:tcPr>
          <w:p w:rsidR="0024416A" w:rsidRDefault="0024416A" w:rsidP="00D2112E">
            <w:pPr>
              <w:snapToGrid w:val="0"/>
              <w:spacing w:line="360" w:lineRule="auto"/>
              <w:jc w:val="center"/>
              <w:rPr>
                <w:rFonts w:ascii="仿宋_GB2312" w:eastAsia="仿宋_GB2312" w:hAnsi="宋体"/>
                <w:sz w:val="24"/>
              </w:rPr>
            </w:pPr>
          </w:p>
        </w:tc>
        <w:tc>
          <w:tcPr>
            <w:tcW w:w="851" w:type="dxa"/>
            <w:vAlign w:val="center"/>
          </w:tcPr>
          <w:p w:rsidR="0024416A" w:rsidRDefault="0024416A" w:rsidP="00D2112E">
            <w:pPr>
              <w:snapToGrid w:val="0"/>
              <w:spacing w:line="360" w:lineRule="auto"/>
              <w:jc w:val="center"/>
              <w:rPr>
                <w:rFonts w:ascii="仿宋_GB2312" w:eastAsia="仿宋_GB2312" w:hAnsi="宋体"/>
                <w:sz w:val="24"/>
              </w:rPr>
            </w:pPr>
          </w:p>
        </w:tc>
        <w:tc>
          <w:tcPr>
            <w:tcW w:w="850" w:type="dxa"/>
            <w:vAlign w:val="center"/>
          </w:tcPr>
          <w:p w:rsidR="0024416A" w:rsidRDefault="0024416A" w:rsidP="00D2112E">
            <w:pPr>
              <w:snapToGrid w:val="0"/>
              <w:spacing w:line="360" w:lineRule="auto"/>
              <w:jc w:val="center"/>
              <w:rPr>
                <w:rFonts w:ascii="仿宋_GB2312" w:eastAsia="仿宋_GB2312" w:hAnsi="宋体"/>
                <w:sz w:val="24"/>
              </w:rPr>
            </w:pPr>
          </w:p>
        </w:tc>
        <w:tc>
          <w:tcPr>
            <w:tcW w:w="851" w:type="dxa"/>
            <w:vAlign w:val="center"/>
          </w:tcPr>
          <w:p w:rsidR="0024416A" w:rsidRDefault="0024416A" w:rsidP="00D2112E">
            <w:pPr>
              <w:snapToGrid w:val="0"/>
              <w:spacing w:line="360" w:lineRule="auto"/>
              <w:jc w:val="center"/>
              <w:rPr>
                <w:rFonts w:ascii="仿宋_GB2312" w:eastAsia="仿宋_GB2312" w:hAnsi="宋体"/>
                <w:sz w:val="24"/>
              </w:rPr>
            </w:pPr>
          </w:p>
        </w:tc>
        <w:tc>
          <w:tcPr>
            <w:tcW w:w="1403" w:type="dxa"/>
            <w:vAlign w:val="center"/>
          </w:tcPr>
          <w:p w:rsidR="0024416A" w:rsidRDefault="0024416A" w:rsidP="00D2112E">
            <w:pPr>
              <w:snapToGrid w:val="0"/>
              <w:spacing w:line="360" w:lineRule="auto"/>
              <w:jc w:val="center"/>
              <w:rPr>
                <w:rFonts w:ascii="仿宋_GB2312" w:eastAsia="仿宋_GB2312" w:hAnsi="宋体"/>
                <w:sz w:val="24"/>
              </w:rPr>
            </w:pPr>
          </w:p>
        </w:tc>
      </w:tr>
      <w:tr w:rsidR="0024416A" w:rsidTr="00D2112E">
        <w:trPr>
          <w:cantSplit/>
          <w:trHeight w:val="513"/>
          <w:jc w:val="center"/>
        </w:trPr>
        <w:tc>
          <w:tcPr>
            <w:tcW w:w="1037" w:type="dxa"/>
            <w:vAlign w:val="center"/>
          </w:tcPr>
          <w:p w:rsidR="0024416A" w:rsidRDefault="0024416A" w:rsidP="00D2112E">
            <w:pPr>
              <w:snapToGrid w:val="0"/>
              <w:spacing w:line="360" w:lineRule="auto"/>
              <w:jc w:val="center"/>
              <w:rPr>
                <w:rFonts w:ascii="仿宋_GB2312" w:eastAsia="仿宋_GB2312" w:hAnsi="宋体"/>
                <w:sz w:val="24"/>
              </w:rPr>
            </w:pPr>
          </w:p>
        </w:tc>
        <w:tc>
          <w:tcPr>
            <w:tcW w:w="1340" w:type="dxa"/>
            <w:vAlign w:val="center"/>
          </w:tcPr>
          <w:p w:rsidR="0024416A" w:rsidRDefault="0024416A" w:rsidP="00D2112E">
            <w:pPr>
              <w:snapToGrid w:val="0"/>
              <w:spacing w:line="360" w:lineRule="auto"/>
              <w:jc w:val="center"/>
              <w:rPr>
                <w:rFonts w:ascii="仿宋_GB2312" w:eastAsia="仿宋_GB2312" w:hAnsi="宋体"/>
                <w:sz w:val="24"/>
              </w:rPr>
            </w:pPr>
          </w:p>
        </w:tc>
        <w:tc>
          <w:tcPr>
            <w:tcW w:w="1211" w:type="dxa"/>
            <w:vAlign w:val="center"/>
          </w:tcPr>
          <w:p w:rsidR="0024416A" w:rsidRDefault="0024416A" w:rsidP="00D2112E">
            <w:pPr>
              <w:snapToGrid w:val="0"/>
              <w:spacing w:line="360" w:lineRule="auto"/>
              <w:jc w:val="center"/>
              <w:rPr>
                <w:rFonts w:ascii="仿宋_GB2312" w:eastAsia="仿宋_GB2312" w:hAnsi="宋体"/>
                <w:sz w:val="24"/>
              </w:rPr>
            </w:pPr>
          </w:p>
        </w:tc>
        <w:tc>
          <w:tcPr>
            <w:tcW w:w="1276" w:type="dxa"/>
            <w:vAlign w:val="center"/>
          </w:tcPr>
          <w:p w:rsidR="0024416A" w:rsidRDefault="0024416A" w:rsidP="00D2112E">
            <w:pPr>
              <w:snapToGrid w:val="0"/>
              <w:spacing w:line="360" w:lineRule="auto"/>
              <w:jc w:val="center"/>
              <w:rPr>
                <w:rFonts w:ascii="仿宋_GB2312" w:eastAsia="仿宋_GB2312" w:hAnsi="宋体"/>
                <w:sz w:val="24"/>
              </w:rPr>
            </w:pPr>
          </w:p>
        </w:tc>
        <w:tc>
          <w:tcPr>
            <w:tcW w:w="992" w:type="dxa"/>
            <w:vAlign w:val="center"/>
          </w:tcPr>
          <w:p w:rsidR="0024416A" w:rsidRDefault="0024416A" w:rsidP="00D2112E">
            <w:pPr>
              <w:snapToGrid w:val="0"/>
              <w:spacing w:line="360" w:lineRule="auto"/>
              <w:jc w:val="center"/>
              <w:rPr>
                <w:rFonts w:ascii="仿宋_GB2312" w:eastAsia="仿宋_GB2312" w:hAnsi="宋体"/>
                <w:sz w:val="24"/>
              </w:rPr>
            </w:pPr>
          </w:p>
        </w:tc>
        <w:tc>
          <w:tcPr>
            <w:tcW w:w="851" w:type="dxa"/>
            <w:vAlign w:val="center"/>
          </w:tcPr>
          <w:p w:rsidR="0024416A" w:rsidRDefault="0024416A" w:rsidP="00D2112E">
            <w:pPr>
              <w:snapToGrid w:val="0"/>
              <w:spacing w:line="360" w:lineRule="auto"/>
              <w:jc w:val="center"/>
              <w:rPr>
                <w:rFonts w:ascii="仿宋_GB2312" w:eastAsia="仿宋_GB2312" w:hAnsi="宋体"/>
                <w:sz w:val="24"/>
              </w:rPr>
            </w:pPr>
          </w:p>
        </w:tc>
        <w:tc>
          <w:tcPr>
            <w:tcW w:w="850" w:type="dxa"/>
            <w:vAlign w:val="center"/>
          </w:tcPr>
          <w:p w:rsidR="0024416A" w:rsidRDefault="0024416A" w:rsidP="00D2112E">
            <w:pPr>
              <w:snapToGrid w:val="0"/>
              <w:spacing w:line="360" w:lineRule="auto"/>
              <w:jc w:val="center"/>
              <w:rPr>
                <w:rFonts w:ascii="仿宋_GB2312" w:eastAsia="仿宋_GB2312" w:hAnsi="宋体"/>
                <w:sz w:val="24"/>
              </w:rPr>
            </w:pPr>
          </w:p>
        </w:tc>
        <w:tc>
          <w:tcPr>
            <w:tcW w:w="851" w:type="dxa"/>
            <w:vAlign w:val="center"/>
          </w:tcPr>
          <w:p w:rsidR="0024416A" w:rsidRDefault="0024416A" w:rsidP="00D2112E">
            <w:pPr>
              <w:snapToGrid w:val="0"/>
              <w:spacing w:line="360" w:lineRule="auto"/>
              <w:jc w:val="center"/>
              <w:rPr>
                <w:rFonts w:ascii="仿宋_GB2312" w:eastAsia="仿宋_GB2312" w:hAnsi="宋体"/>
                <w:sz w:val="24"/>
              </w:rPr>
            </w:pPr>
          </w:p>
        </w:tc>
        <w:tc>
          <w:tcPr>
            <w:tcW w:w="1403" w:type="dxa"/>
            <w:vAlign w:val="center"/>
          </w:tcPr>
          <w:p w:rsidR="0024416A" w:rsidRDefault="0024416A" w:rsidP="00D2112E">
            <w:pPr>
              <w:snapToGrid w:val="0"/>
              <w:spacing w:line="360" w:lineRule="auto"/>
              <w:jc w:val="center"/>
              <w:rPr>
                <w:rFonts w:ascii="仿宋_GB2312" w:eastAsia="仿宋_GB2312" w:hAnsi="宋体"/>
                <w:sz w:val="24"/>
              </w:rPr>
            </w:pPr>
          </w:p>
        </w:tc>
      </w:tr>
      <w:tr w:rsidR="0024416A" w:rsidTr="00D2112E">
        <w:trPr>
          <w:cantSplit/>
          <w:trHeight w:val="441"/>
          <w:jc w:val="center"/>
        </w:trPr>
        <w:tc>
          <w:tcPr>
            <w:tcW w:w="1037" w:type="dxa"/>
            <w:vAlign w:val="center"/>
          </w:tcPr>
          <w:p w:rsidR="0024416A" w:rsidRDefault="0024416A" w:rsidP="00D2112E">
            <w:pPr>
              <w:snapToGrid w:val="0"/>
              <w:spacing w:line="360" w:lineRule="auto"/>
              <w:jc w:val="center"/>
              <w:rPr>
                <w:rFonts w:ascii="仿宋_GB2312" w:eastAsia="仿宋_GB2312" w:hAnsi="宋体"/>
                <w:sz w:val="24"/>
              </w:rPr>
            </w:pPr>
            <w:r>
              <w:rPr>
                <w:rFonts w:ascii="仿宋_GB2312" w:eastAsia="仿宋_GB2312" w:hAnsi="宋体" w:hint="eastAsia"/>
                <w:sz w:val="24"/>
              </w:rPr>
              <w:t>合计</w:t>
            </w:r>
          </w:p>
        </w:tc>
        <w:tc>
          <w:tcPr>
            <w:tcW w:w="8774" w:type="dxa"/>
            <w:gridSpan w:val="8"/>
            <w:vAlign w:val="center"/>
          </w:tcPr>
          <w:p w:rsidR="0024416A" w:rsidRDefault="0024416A" w:rsidP="00D2112E">
            <w:pPr>
              <w:snapToGrid w:val="0"/>
              <w:spacing w:line="360" w:lineRule="auto"/>
              <w:jc w:val="center"/>
              <w:rPr>
                <w:rFonts w:ascii="仿宋_GB2312" w:eastAsia="仿宋_GB2312" w:hAnsi="宋体"/>
                <w:sz w:val="24"/>
              </w:rPr>
            </w:pPr>
          </w:p>
        </w:tc>
      </w:tr>
    </w:tbl>
    <w:p w:rsidR="0024416A" w:rsidRDefault="0024416A" w:rsidP="0024416A">
      <w:pPr>
        <w:snapToGrid w:val="0"/>
        <w:spacing w:line="400" w:lineRule="exact"/>
        <w:ind w:left="984" w:hangingChars="350" w:hanging="984"/>
        <w:rPr>
          <w:rFonts w:ascii="仿宋_GB2312" w:eastAsia="仿宋_GB2312"/>
          <w:b/>
          <w:bCs/>
          <w:sz w:val="28"/>
          <w:szCs w:val="28"/>
        </w:rPr>
      </w:pPr>
    </w:p>
    <w:p w:rsidR="0024416A" w:rsidRDefault="0024416A" w:rsidP="0024416A">
      <w:pPr>
        <w:spacing w:line="400" w:lineRule="exact"/>
        <w:jc w:val="center"/>
        <w:rPr>
          <w:rFonts w:ascii="Calibri" w:hAnsi="Calibri"/>
          <w:b/>
          <w:bCs/>
          <w:sz w:val="32"/>
          <w:szCs w:val="32"/>
        </w:rPr>
      </w:pPr>
      <w:r>
        <w:rPr>
          <w:rFonts w:ascii="Calibri" w:hAnsi="Calibri" w:hint="eastAsia"/>
          <w:b/>
          <w:bCs/>
          <w:sz w:val="32"/>
          <w:szCs w:val="32"/>
        </w:rPr>
        <w:t>分项报价明细表（服务类）</w:t>
      </w:r>
    </w:p>
    <w:p w:rsidR="0024416A" w:rsidRDefault="0024416A" w:rsidP="0024416A">
      <w:pPr>
        <w:snapToGrid w:val="0"/>
        <w:spacing w:line="400" w:lineRule="exact"/>
        <w:rPr>
          <w:rFonts w:ascii="仿宋_GB2312" w:eastAsia="仿宋_GB2312" w:hAnsi="宋体"/>
          <w:sz w:val="28"/>
          <w:szCs w:val="28"/>
        </w:rPr>
      </w:pPr>
      <w:r>
        <w:rPr>
          <w:rFonts w:ascii="仿宋_GB2312" w:eastAsia="仿宋_GB2312" w:hAnsi="宋体" w:hint="eastAsia"/>
          <w:sz w:val="28"/>
          <w:szCs w:val="28"/>
        </w:rPr>
        <w:t>供应商（盖章）：</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1321"/>
        <w:gridCol w:w="1417"/>
        <w:gridCol w:w="1418"/>
        <w:gridCol w:w="1275"/>
        <w:gridCol w:w="1276"/>
        <w:gridCol w:w="851"/>
        <w:gridCol w:w="1151"/>
      </w:tblGrid>
      <w:tr w:rsidR="0024416A" w:rsidTr="00D2112E">
        <w:trPr>
          <w:cantSplit/>
          <w:trHeight w:hRule="exact" w:val="624"/>
          <w:jc w:val="center"/>
        </w:trPr>
        <w:tc>
          <w:tcPr>
            <w:tcW w:w="971" w:type="dxa"/>
            <w:vAlign w:val="center"/>
          </w:tcPr>
          <w:p w:rsidR="0024416A" w:rsidRDefault="0024416A" w:rsidP="00D2112E">
            <w:pPr>
              <w:snapToGrid w:val="0"/>
              <w:spacing w:line="360" w:lineRule="auto"/>
              <w:jc w:val="center"/>
              <w:rPr>
                <w:rFonts w:ascii="宋体" w:hAnsi="宋体"/>
                <w:b/>
                <w:szCs w:val="21"/>
              </w:rPr>
            </w:pPr>
            <w:r>
              <w:rPr>
                <w:rFonts w:ascii="宋体" w:hAnsi="宋体" w:hint="eastAsia"/>
                <w:b/>
                <w:szCs w:val="21"/>
              </w:rPr>
              <w:t>序号</w:t>
            </w:r>
          </w:p>
        </w:tc>
        <w:tc>
          <w:tcPr>
            <w:tcW w:w="1321" w:type="dxa"/>
            <w:vAlign w:val="center"/>
          </w:tcPr>
          <w:p w:rsidR="0024416A" w:rsidRDefault="0024416A" w:rsidP="00D2112E">
            <w:pPr>
              <w:snapToGrid w:val="0"/>
              <w:spacing w:line="360" w:lineRule="auto"/>
              <w:jc w:val="center"/>
              <w:rPr>
                <w:rFonts w:ascii="宋体" w:hAnsi="宋体"/>
                <w:b/>
                <w:szCs w:val="21"/>
              </w:rPr>
            </w:pPr>
            <w:r>
              <w:rPr>
                <w:rFonts w:ascii="宋体" w:hAnsi="宋体" w:hint="eastAsia"/>
                <w:b/>
                <w:szCs w:val="21"/>
              </w:rPr>
              <w:t>名称</w:t>
            </w:r>
          </w:p>
        </w:tc>
        <w:tc>
          <w:tcPr>
            <w:tcW w:w="1417" w:type="dxa"/>
            <w:vAlign w:val="center"/>
          </w:tcPr>
          <w:p w:rsidR="0024416A" w:rsidRDefault="0024416A" w:rsidP="00D2112E">
            <w:pPr>
              <w:snapToGrid w:val="0"/>
              <w:spacing w:line="360" w:lineRule="auto"/>
              <w:jc w:val="center"/>
              <w:rPr>
                <w:rFonts w:ascii="宋体" w:hAnsi="宋体"/>
                <w:b/>
                <w:szCs w:val="21"/>
              </w:rPr>
            </w:pPr>
            <w:r>
              <w:rPr>
                <w:rFonts w:ascii="宋体" w:hAnsi="宋体" w:hint="eastAsia"/>
                <w:b/>
                <w:szCs w:val="21"/>
              </w:rPr>
              <w:t>服务范围</w:t>
            </w:r>
          </w:p>
        </w:tc>
        <w:tc>
          <w:tcPr>
            <w:tcW w:w="1418" w:type="dxa"/>
            <w:vAlign w:val="center"/>
          </w:tcPr>
          <w:p w:rsidR="0024416A" w:rsidRDefault="0024416A" w:rsidP="00D2112E">
            <w:pPr>
              <w:snapToGrid w:val="0"/>
              <w:spacing w:line="360" w:lineRule="auto"/>
              <w:jc w:val="center"/>
              <w:rPr>
                <w:rFonts w:ascii="宋体" w:hAnsi="宋体"/>
                <w:b/>
                <w:szCs w:val="21"/>
              </w:rPr>
            </w:pPr>
            <w:r>
              <w:rPr>
                <w:rFonts w:ascii="宋体" w:hAnsi="宋体" w:hint="eastAsia"/>
                <w:b/>
                <w:szCs w:val="21"/>
              </w:rPr>
              <w:t>服务要求</w:t>
            </w:r>
          </w:p>
        </w:tc>
        <w:tc>
          <w:tcPr>
            <w:tcW w:w="1275" w:type="dxa"/>
            <w:vAlign w:val="center"/>
          </w:tcPr>
          <w:p w:rsidR="0024416A" w:rsidRDefault="0024416A" w:rsidP="00D2112E">
            <w:pPr>
              <w:snapToGrid w:val="0"/>
              <w:spacing w:line="360" w:lineRule="auto"/>
              <w:jc w:val="center"/>
              <w:rPr>
                <w:rFonts w:ascii="宋体" w:hAnsi="宋体"/>
                <w:b/>
                <w:szCs w:val="21"/>
              </w:rPr>
            </w:pPr>
            <w:r>
              <w:rPr>
                <w:rFonts w:ascii="宋体" w:hAnsi="宋体" w:hint="eastAsia"/>
                <w:b/>
                <w:szCs w:val="21"/>
              </w:rPr>
              <w:t>服务时间</w:t>
            </w:r>
          </w:p>
        </w:tc>
        <w:tc>
          <w:tcPr>
            <w:tcW w:w="1276" w:type="dxa"/>
            <w:vAlign w:val="center"/>
          </w:tcPr>
          <w:p w:rsidR="0024416A" w:rsidRDefault="0024416A" w:rsidP="00D2112E">
            <w:pPr>
              <w:snapToGrid w:val="0"/>
              <w:spacing w:line="360" w:lineRule="auto"/>
              <w:jc w:val="center"/>
              <w:rPr>
                <w:rFonts w:ascii="宋体" w:hAnsi="宋体"/>
                <w:b/>
                <w:szCs w:val="21"/>
              </w:rPr>
            </w:pPr>
            <w:r>
              <w:rPr>
                <w:rFonts w:ascii="宋体" w:hAnsi="宋体" w:hint="eastAsia"/>
                <w:b/>
                <w:szCs w:val="21"/>
              </w:rPr>
              <w:t>服务标准</w:t>
            </w:r>
          </w:p>
        </w:tc>
        <w:tc>
          <w:tcPr>
            <w:tcW w:w="851" w:type="dxa"/>
            <w:vAlign w:val="center"/>
          </w:tcPr>
          <w:p w:rsidR="0024416A" w:rsidRDefault="0024416A" w:rsidP="00D2112E">
            <w:pPr>
              <w:snapToGrid w:val="0"/>
              <w:spacing w:line="360" w:lineRule="auto"/>
              <w:jc w:val="center"/>
              <w:rPr>
                <w:rFonts w:ascii="宋体" w:hAnsi="宋体"/>
                <w:b/>
                <w:szCs w:val="21"/>
              </w:rPr>
            </w:pPr>
            <w:r>
              <w:rPr>
                <w:rFonts w:ascii="宋体" w:hAnsi="宋体" w:hint="eastAsia"/>
                <w:b/>
                <w:szCs w:val="21"/>
              </w:rPr>
              <w:t>金额</w:t>
            </w:r>
          </w:p>
        </w:tc>
        <w:tc>
          <w:tcPr>
            <w:tcW w:w="1151" w:type="dxa"/>
            <w:vAlign w:val="center"/>
          </w:tcPr>
          <w:p w:rsidR="0024416A" w:rsidRDefault="0024416A" w:rsidP="00D2112E">
            <w:pPr>
              <w:snapToGrid w:val="0"/>
              <w:spacing w:line="360" w:lineRule="auto"/>
              <w:ind w:firstLineChars="50" w:firstLine="105"/>
              <w:jc w:val="center"/>
              <w:rPr>
                <w:rFonts w:ascii="宋体" w:hAnsi="宋体"/>
                <w:b/>
                <w:szCs w:val="21"/>
              </w:rPr>
            </w:pPr>
            <w:r>
              <w:rPr>
                <w:rFonts w:ascii="宋体" w:hAnsi="宋体" w:hint="eastAsia"/>
                <w:b/>
                <w:szCs w:val="21"/>
              </w:rPr>
              <w:t>备注</w:t>
            </w:r>
          </w:p>
        </w:tc>
      </w:tr>
      <w:tr w:rsidR="0024416A" w:rsidTr="00D2112E">
        <w:trPr>
          <w:cantSplit/>
          <w:trHeight w:val="479"/>
          <w:jc w:val="center"/>
        </w:trPr>
        <w:tc>
          <w:tcPr>
            <w:tcW w:w="971" w:type="dxa"/>
            <w:vAlign w:val="center"/>
          </w:tcPr>
          <w:p w:rsidR="0024416A" w:rsidRDefault="0024416A" w:rsidP="00D2112E">
            <w:pPr>
              <w:snapToGrid w:val="0"/>
              <w:spacing w:line="360" w:lineRule="auto"/>
              <w:jc w:val="center"/>
              <w:rPr>
                <w:rFonts w:ascii="仿宋_GB2312" w:eastAsia="仿宋_GB2312" w:hAnsi="宋体"/>
                <w:sz w:val="24"/>
              </w:rPr>
            </w:pPr>
            <w:r>
              <w:rPr>
                <w:rFonts w:ascii="仿宋_GB2312" w:eastAsia="仿宋_GB2312" w:hAnsi="宋体" w:hint="eastAsia"/>
                <w:sz w:val="24"/>
              </w:rPr>
              <w:t>1</w:t>
            </w:r>
          </w:p>
        </w:tc>
        <w:tc>
          <w:tcPr>
            <w:tcW w:w="1321" w:type="dxa"/>
            <w:vAlign w:val="center"/>
          </w:tcPr>
          <w:p w:rsidR="0024416A" w:rsidRDefault="0024416A" w:rsidP="00D2112E">
            <w:pPr>
              <w:snapToGrid w:val="0"/>
              <w:spacing w:line="360" w:lineRule="auto"/>
              <w:jc w:val="center"/>
              <w:rPr>
                <w:rFonts w:ascii="仿宋_GB2312" w:eastAsia="仿宋_GB2312" w:hAnsi="宋体"/>
                <w:sz w:val="24"/>
              </w:rPr>
            </w:pPr>
          </w:p>
        </w:tc>
        <w:tc>
          <w:tcPr>
            <w:tcW w:w="1417" w:type="dxa"/>
            <w:vAlign w:val="center"/>
          </w:tcPr>
          <w:p w:rsidR="0024416A" w:rsidRDefault="0024416A" w:rsidP="00D2112E">
            <w:pPr>
              <w:snapToGrid w:val="0"/>
              <w:spacing w:line="360" w:lineRule="auto"/>
              <w:jc w:val="center"/>
              <w:rPr>
                <w:rFonts w:ascii="仿宋_GB2312" w:eastAsia="仿宋_GB2312" w:hAnsi="宋体"/>
                <w:sz w:val="24"/>
              </w:rPr>
            </w:pPr>
          </w:p>
        </w:tc>
        <w:tc>
          <w:tcPr>
            <w:tcW w:w="1418" w:type="dxa"/>
            <w:vAlign w:val="center"/>
          </w:tcPr>
          <w:p w:rsidR="0024416A" w:rsidRDefault="0024416A" w:rsidP="00D2112E">
            <w:pPr>
              <w:snapToGrid w:val="0"/>
              <w:spacing w:line="360" w:lineRule="auto"/>
              <w:jc w:val="center"/>
              <w:rPr>
                <w:rFonts w:ascii="仿宋_GB2312" w:eastAsia="仿宋_GB2312" w:hAnsi="宋体"/>
                <w:sz w:val="24"/>
              </w:rPr>
            </w:pPr>
          </w:p>
        </w:tc>
        <w:tc>
          <w:tcPr>
            <w:tcW w:w="1275" w:type="dxa"/>
            <w:vAlign w:val="center"/>
          </w:tcPr>
          <w:p w:rsidR="0024416A" w:rsidRDefault="0024416A" w:rsidP="00D2112E">
            <w:pPr>
              <w:snapToGrid w:val="0"/>
              <w:spacing w:line="360" w:lineRule="auto"/>
              <w:jc w:val="center"/>
              <w:rPr>
                <w:rFonts w:ascii="仿宋_GB2312" w:eastAsia="仿宋_GB2312" w:hAnsi="宋体"/>
                <w:sz w:val="24"/>
              </w:rPr>
            </w:pPr>
          </w:p>
        </w:tc>
        <w:tc>
          <w:tcPr>
            <w:tcW w:w="1276" w:type="dxa"/>
            <w:vAlign w:val="center"/>
          </w:tcPr>
          <w:p w:rsidR="0024416A" w:rsidRDefault="0024416A" w:rsidP="00D2112E">
            <w:pPr>
              <w:snapToGrid w:val="0"/>
              <w:spacing w:line="360" w:lineRule="auto"/>
              <w:jc w:val="center"/>
              <w:rPr>
                <w:rFonts w:ascii="仿宋_GB2312" w:eastAsia="仿宋_GB2312" w:hAnsi="宋体"/>
                <w:sz w:val="24"/>
              </w:rPr>
            </w:pPr>
          </w:p>
        </w:tc>
        <w:tc>
          <w:tcPr>
            <w:tcW w:w="851" w:type="dxa"/>
            <w:vAlign w:val="center"/>
          </w:tcPr>
          <w:p w:rsidR="0024416A" w:rsidRDefault="0024416A" w:rsidP="00D2112E">
            <w:pPr>
              <w:snapToGrid w:val="0"/>
              <w:spacing w:line="360" w:lineRule="auto"/>
              <w:jc w:val="center"/>
              <w:rPr>
                <w:rFonts w:ascii="仿宋_GB2312" w:eastAsia="仿宋_GB2312" w:hAnsi="宋体"/>
                <w:sz w:val="24"/>
              </w:rPr>
            </w:pPr>
          </w:p>
        </w:tc>
        <w:tc>
          <w:tcPr>
            <w:tcW w:w="1151" w:type="dxa"/>
            <w:vAlign w:val="center"/>
          </w:tcPr>
          <w:p w:rsidR="0024416A" w:rsidRDefault="0024416A" w:rsidP="00D2112E">
            <w:pPr>
              <w:snapToGrid w:val="0"/>
              <w:spacing w:line="360" w:lineRule="auto"/>
              <w:jc w:val="center"/>
              <w:rPr>
                <w:rFonts w:ascii="仿宋_GB2312" w:eastAsia="仿宋_GB2312" w:hAnsi="宋体"/>
                <w:sz w:val="24"/>
              </w:rPr>
            </w:pPr>
          </w:p>
        </w:tc>
      </w:tr>
      <w:tr w:rsidR="0024416A" w:rsidTr="00D2112E">
        <w:trPr>
          <w:cantSplit/>
          <w:trHeight w:val="502"/>
          <w:jc w:val="center"/>
        </w:trPr>
        <w:tc>
          <w:tcPr>
            <w:tcW w:w="971" w:type="dxa"/>
            <w:vAlign w:val="center"/>
          </w:tcPr>
          <w:p w:rsidR="0024416A" w:rsidRDefault="0024416A" w:rsidP="00D2112E">
            <w:pPr>
              <w:snapToGrid w:val="0"/>
              <w:spacing w:line="360" w:lineRule="auto"/>
              <w:jc w:val="center"/>
              <w:rPr>
                <w:rFonts w:ascii="仿宋_GB2312" w:eastAsia="仿宋_GB2312" w:hAnsi="宋体"/>
                <w:sz w:val="24"/>
              </w:rPr>
            </w:pPr>
            <w:r>
              <w:rPr>
                <w:rFonts w:ascii="仿宋_GB2312" w:eastAsia="仿宋_GB2312" w:hAnsi="宋体" w:hint="eastAsia"/>
                <w:sz w:val="24"/>
              </w:rPr>
              <w:t>2</w:t>
            </w:r>
          </w:p>
        </w:tc>
        <w:tc>
          <w:tcPr>
            <w:tcW w:w="1321" w:type="dxa"/>
            <w:vAlign w:val="center"/>
          </w:tcPr>
          <w:p w:rsidR="0024416A" w:rsidRDefault="0024416A" w:rsidP="00D2112E">
            <w:pPr>
              <w:snapToGrid w:val="0"/>
              <w:spacing w:line="360" w:lineRule="auto"/>
              <w:jc w:val="center"/>
              <w:rPr>
                <w:rFonts w:ascii="仿宋_GB2312" w:eastAsia="仿宋_GB2312" w:hAnsi="宋体"/>
                <w:sz w:val="24"/>
              </w:rPr>
            </w:pPr>
          </w:p>
        </w:tc>
        <w:tc>
          <w:tcPr>
            <w:tcW w:w="1417" w:type="dxa"/>
            <w:vAlign w:val="center"/>
          </w:tcPr>
          <w:p w:rsidR="0024416A" w:rsidRDefault="0024416A" w:rsidP="00D2112E">
            <w:pPr>
              <w:snapToGrid w:val="0"/>
              <w:spacing w:line="360" w:lineRule="auto"/>
              <w:jc w:val="center"/>
              <w:rPr>
                <w:rFonts w:ascii="仿宋_GB2312" w:eastAsia="仿宋_GB2312" w:hAnsi="宋体"/>
                <w:sz w:val="24"/>
              </w:rPr>
            </w:pPr>
          </w:p>
        </w:tc>
        <w:tc>
          <w:tcPr>
            <w:tcW w:w="1418" w:type="dxa"/>
            <w:vAlign w:val="center"/>
          </w:tcPr>
          <w:p w:rsidR="0024416A" w:rsidRDefault="0024416A" w:rsidP="00D2112E">
            <w:pPr>
              <w:snapToGrid w:val="0"/>
              <w:spacing w:line="360" w:lineRule="auto"/>
              <w:jc w:val="center"/>
              <w:rPr>
                <w:rFonts w:ascii="仿宋_GB2312" w:eastAsia="仿宋_GB2312" w:hAnsi="宋体"/>
                <w:sz w:val="24"/>
              </w:rPr>
            </w:pPr>
          </w:p>
        </w:tc>
        <w:tc>
          <w:tcPr>
            <w:tcW w:w="1275" w:type="dxa"/>
            <w:vAlign w:val="center"/>
          </w:tcPr>
          <w:p w:rsidR="0024416A" w:rsidRDefault="0024416A" w:rsidP="00D2112E">
            <w:pPr>
              <w:snapToGrid w:val="0"/>
              <w:spacing w:line="360" w:lineRule="auto"/>
              <w:jc w:val="center"/>
              <w:rPr>
                <w:rFonts w:ascii="仿宋_GB2312" w:eastAsia="仿宋_GB2312" w:hAnsi="宋体"/>
                <w:sz w:val="24"/>
              </w:rPr>
            </w:pPr>
          </w:p>
        </w:tc>
        <w:tc>
          <w:tcPr>
            <w:tcW w:w="1276" w:type="dxa"/>
            <w:vAlign w:val="center"/>
          </w:tcPr>
          <w:p w:rsidR="0024416A" w:rsidRDefault="0024416A" w:rsidP="00D2112E">
            <w:pPr>
              <w:snapToGrid w:val="0"/>
              <w:spacing w:line="360" w:lineRule="auto"/>
              <w:jc w:val="center"/>
              <w:rPr>
                <w:rFonts w:ascii="仿宋_GB2312" w:eastAsia="仿宋_GB2312" w:hAnsi="宋体"/>
                <w:sz w:val="24"/>
              </w:rPr>
            </w:pPr>
          </w:p>
        </w:tc>
        <w:tc>
          <w:tcPr>
            <w:tcW w:w="851" w:type="dxa"/>
            <w:vAlign w:val="center"/>
          </w:tcPr>
          <w:p w:rsidR="0024416A" w:rsidRDefault="0024416A" w:rsidP="00D2112E">
            <w:pPr>
              <w:snapToGrid w:val="0"/>
              <w:spacing w:line="360" w:lineRule="auto"/>
              <w:jc w:val="center"/>
              <w:rPr>
                <w:rFonts w:ascii="仿宋_GB2312" w:eastAsia="仿宋_GB2312" w:hAnsi="宋体"/>
                <w:sz w:val="24"/>
              </w:rPr>
            </w:pPr>
          </w:p>
        </w:tc>
        <w:tc>
          <w:tcPr>
            <w:tcW w:w="1151" w:type="dxa"/>
            <w:vAlign w:val="center"/>
          </w:tcPr>
          <w:p w:rsidR="0024416A" w:rsidRDefault="0024416A" w:rsidP="00D2112E">
            <w:pPr>
              <w:snapToGrid w:val="0"/>
              <w:spacing w:line="360" w:lineRule="auto"/>
              <w:jc w:val="center"/>
              <w:rPr>
                <w:rFonts w:ascii="仿宋_GB2312" w:eastAsia="仿宋_GB2312" w:hAnsi="宋体"/>
                <w:sz w:val="24"/>
              </w:rPr>
            </w:pPr>
          </w:p>
        </w:tc>
      </w:tr>
      <w:tr w:rsidR="0024416A" w:rsidTr="00D2112E">
        <w:trPr>
          <w:cantSplit/>
          <w:trHeight w:val="513"/>
          <w:jc w:val="center"/>
        </w:trPr>
        <w:tc>
          <w:tcPr>
            <w:tcW w:w="971" w:type="dxa"/>
            <w:vAlign w:val="center"/>
          </w:tcPr>
          <w:p w:rsidR="0024416A" w:rsidRDefault="0024416A" w:rsidP="00D2112E">
            <w:pPr>
              <w:snapToGrid w:val="0"/>
              <w:spacing w:line="360" w:lineRule="auto"/>
              <w:jc w:val="center"/>
              <w:rPr>
                <w:rFonts w:ascii="仿宋_GB2312" w:eastAsia="仿宋_GB2312" w:hAnsi="宋体"/>
                <w:sz w:val="24"/>
              </w:rPr>
            </w:pPr>
            <w:r>
              <w:rPr>
                <w:rFonts w:ascii="仿宋_GB2312" w:eastAsia="仿宋_GB2312" w:hAnsi="宋体" w:hint="eastAsia"/>
                <w:sz w:val="24"/>
              </w:rPr>
              <w:t>3</w:t>
            </w:r>
          </w:p>
        </w:tc>
        <w:tc>
          <w:tcPr>
            <w:tcW w:w="1321" w:type="dxa"/>
            <w:vAlign w:val="center"/>
          </w:tcPr>
          <w:p w:rsidR="0024416A" w:rsidRDefault="0024416A" w:rsidP="00D2112E">
            <w:pPr>
              <w:snapToGrid w:val="0"/>
              <w:spacing w:line="360" w:lineRule="auto"/>
              <w:jc w:val="center"/>
              <w:rPr>
                <w:rFonts w:ascii="仿宋_GB2312" w:eastAsia="仿宋_GB2312" w:hAnsi="宋体"/>
                <w:sz w:val="24"/>
              </w:rPr>
            </w:pPr>
          </w:p>
        </w:tc>
        <w:tc>
          <w:tcPr>
            <w:tcW w:w="1417" w:type="dxa"/>
            <w:vAlign w:val="center"/>
          </w:tcPr>
          <w:p w:rsidR="0024416A" w:rsidRDefault="0024416A" w:rsidP="00D2112E">
            <w:pPr>
              <w:snapToGrid w:val="0"/>
              <w:spacing w:line="360" w:lineRule="auto"/>
              <w:jc w:val="center"/>
              <w:rPr>
                <w:rFonts w:ascii="仿宋_GB2312" w:eastAsia="仿宋_GB2312" w:hAnsi="宋体"/>
                <w:sz w:val="24"/>
              </w:rPr>
            </w:pPr>
          </w:p>
        </w:tc>
        <w:tc>
          <w:tcPr>
            <w:tcW w:w="1418" w:type="dxa"/>
            <w:vAlign w:val="center"/>
          </w:tcPr>
          <w:p w:rsidR="0024416A" w:rsidRDefault="0024416A" w:rsidP="00D2112E">
            <w:pPr>
              <w:snapToGrid w:val="0"/>
              <w:spacing w:line="360" w:lineRule="auto"/>
              <w:jc w:val="center"/>
              <w:rPr>
                <w:rFonts w:ascii="仿宋_GB2312" w:eastAsia="仿宋_GB2312" w:hAnsi="宋体"/>
                <w:sz w:val="24"/>
              </w:rPr>
            </w:pPr>
          </w:p>
        </w:tc>
        <w:tc>
          <w:tcPr>
            <w:tcW w:w="1275" w:type="dxa"/>
            <w:vAlign w:val="center"/>
          </w:tcPr>
          <w:p w:rsidR="0024416A" w:rsidRDefault="0024416A" w:rsidP="00D2112E">
            <w:pPr>
              <w:snapToGrid w:val="0"/>
              <w:spacing w:line="360" w:lineRule="auto"/>
              <w:jc w:val="center"/>
              <w:rPr>
                <w:rFonts w:ascii="仿宋_GB2312" w:eastAsia="仿宋_GB2312" w:hAnsi="宋体"/>
                <w:sz w:val="24"/>
              </w:rPr>
            </w:pPr>
          </w:p>
        </w:tc>
        <w:tc>
          <w:tcPr>
            <w:tcW w:w="1276" w:type="dxa"/>
            <w:vAlign w:val="center"/>
          </w:tcPr>
          <w:p w:rsidR="0024416A" w:rsidRDefault="0024416A" w:rsidP="00D2112E">
            <w:pPr>
              <w:snapToGrid w:val="0"/>
              <w:spacing w:line="360" w:lineRule="auto"/>
              <w:jc w:val="center"/>
              <w:rPr>
                <w:rFonts w:ascii="仿宋_GB2312" w:eastAsia="仿宋_GB2312" w:hAnsi="宋体"/>
                <w:sz w:val="24"/>
              </w:rPr>
            </w:pPr>
          </w:p>
        </w:tc>
        <w:tc>
          <w:tcPr>
            <w:tcW w:w="851" w:type="dxa"/>
            <w:vAlign w:val="center"/>
          </w:tcPr>
          <w:p w:rsidR="0024416A" w:rsidRDefault="0024416A" w:rsidP="00D2112E">
            <w:pPr>
              <w:snapToGrid w:val="0"/>
              <w:spacing w:line="360" w:lineRule="auto"/>
              <w:jc w:val="center"/>
              <w:rPr>
                <w:rFonts w:ascii="仿宋_GB2312" w:eastAsia="仿宋_GB2312" w:hAnsi="宋体"/>
                <w:sz w:val="24"/>
              </w:rPr>
            </w:pPr>
          </w:p>
        </w:tc>
        <w:tc>
          <w:tcPr>
            <w:tcW w:w="1151" w:type="dxa"/>
            <w:vAlign w:val="center"/>
          </w:tcPr>
          <w:p w:rsidR="0024416A" w:rsidRDefault="0024416A" w:rsidP="00D2112E">
            <w:pPr>
              <w:snapToGrid w:val="0"/>
              <w:spacing w:line="360" w:lineRule="auto"/>
              <w:jc w:val="center"/>
              <w:rPr>
                <w:rFonts w:ascii="仿宋_GB2312" w:eastAsia="仿宋_GB2312" w:hAnsi="宋体"/>
                <w:sz w:val="24"/>
              </w:rPr>
            </w:pPr>
          </w:p>
        </w:tc>
      </w:tr>
      <w:tr w:rsidR="0024416A" w:rsidTr="00D2112E">
        <w:trPr>
          <w:cantSplit/>
          <w:trHeight w:val="513"/>
          <w:jc w:val="center"/>
        </w:trPr>
        <w:tc>
          <w:tcPr>
            <w:tcW w:w="971" w:type="dxa"/>
            <w:vAlign w:val="center"/>
          </w:tcPr>
          <w:p w:rsidR="0024416A" w:rsidRDefault="0024416A" w:rsidP="00D2112E">
            <w:pPr>
              <w:snapToGrid w:val="0"/>
              <w:spacing w:line="360" w:lineRule="auto"/>
              <w:jc w:val="center"/>
              <w:rPr>
                <w:rFonts w:ascii="仿宋_GB2312" w:eastAsia="仿宋_GB2312" w:hAnsi="宋体"/>
                <w:sz w:val="24"/>
              </w:rPr>
            </w:pPr>
            <w:r>
              <w:rPr>
                <w:rFonts w:ascii="仿宋_GB2312" w:eastAsia="仿宋_GB2312" w:hAnsi="宋体" w:hint="eastAsia"/>
                <w:sz w:val="24"/>
              </w:rPr>
              <w:t>4</w:t>
            </w:r>
          </w:p>
        </w:tc>
        <w:tc>
          <w:tcPr>
            <w:tcW w:w="1321" w:type="dxa"/>
            <w:vAlign w:val="center"/>
          </w:tcPr>
          <w:p w:rsidR="0024416A" w:rsidRDefault="0024416A" w:rsidP="00D2112E">
            <w:pPr>
              <w:snapToGrid w:val="0"/>
              <w:spacing w:line="360" w:lineRule="auto"/>
              <w:jc w:val="center"/>
              <w:rPr>
                <w:rFonts w:ascii="仿宋_GB2312" w:eastAsia="仿宋_GB2312" w:hAnsi="宋体"/>
                <w:sz w:val="24"/>
              </w:rPr>
            </w:pPr>
          </w:p>
        </w:tc>
        <w:tc>
          <w:tcPr>
            <w:tcW w:w="1417" w:type="dxa"/>
            <w:vAlign w:val="center"/>
          </w:tcPr>
          <w:p w:rsidR="0024416A" w:rsidRDefault="0024416A" w:rsidP="00D2112E">
            <w:pPr>
              <w:snapToGrid w:val="0"/>
              <w:spacing w:line="360" w:lineRule="auto"/>
              <w:jc w:val="center"/>
              <w:rPr>
                <w:rFonts w:ascii="仿宋_GB2312" w:eastAsia="仿宋_GB2312" w:hAnsi="宋体"/>
                <w:sz w:val="24"/>
              </w:rPr>
            </w:pPr>
          </w:p>
        </w:tc>
        <w:tc>
          <w:tcPr>
            <w:tcW w:w="1418" w:type="dxa"/>
            <w:vAlign w:val="center"/>
          </w:tcPr>
          <w:p w:rsidR="0024416A" w:rsidRDefault="0024416A" w:rsidP="00D2112E">
            <w:pPr>
              <w:snapToGrid w:val="0"/>
              <w:spacing w:line="360" w:lineRule="auto"/>
              <w:jc w:val="center"/>
              <w:rPr>
                <w:rFonts w:ascii="仿宋_GB2312" w:eastAsia="仿宋_GB2312" w:hAnsi="宋体"/>
                <w:sz w:val="24"/>
              </w:rPr>
            </w:pPr>
          </w:p>
        </w:tc>
        <w:tc>
          <w:tcPr>
            <w:tcW w:w="1275" w:type="dxa"/>
            <w:vAlign w:val="center"/>
          </w:tcPr>
          <w:p w:rsidR="0024416A" w:rsidRDefault="0024416A" w:rsidP="00D2112E">
            <w:pPr>
              <w:snapToGrid w:val="0"/>
              <w:spacing w:line="360" w:lineRule="auto"/>
              <w:jc w:val="center"/>
              <w:rPr>
                <w:rFonts w:ascii="仿宋_GB2312" w:eastAsia="仿宋_GB2312" w:hAnsi="宋体"/>
                <w:sz w:val="24"/>
              </w:rPr>
            </w:pPr>
          </w:p>
        </w:tc>
        <w:tc>
          <w:tcPr>
            <w:tcW w:w="1276" w:type="dxa"/>
            <w:vAlign w:val="center"/>
          </w:tcPr>
          <w:p w:rsidR="0024416A" w:rsidRDefault="0024416A" w:rsidP="00D2112E">
            <w:pPr>
              <w:snapToGrid w:val="0"/>
              <w:spacing w:line="360" w:lineRule="auto"/>
              <w:jc w:val="center"/>
              <w:rPr>
                <w:rFonts w:ascii="仿宋_GB2312" w:eastAsia="仿宋_GB2312" w:hAnsi="宋体"/>
                <w:sz w:val="24"/>
              </w:rPr>
            </w:pPr>
          </w:p>
        </w:tc>
        <w:tc>
          <w:tcPr>
            <w:tcW w:w="851" w:type="dxa"/>
            <w:vAlign w:val="center"/>
          </w:tcPr>
          <w:p w:rsidR="0024416A" w:rsidRDefault="0024416A" w:rsidP="00D2112E">
            <w:pPr>
              <w:snapToGrid w:val="0"/>
              <w:spacing w:line="360" w:lineRule="auto"/>
              <w:jc w:val="center"/>
              <w:rPr>
                <w:rFonts w:ascii="仿宋_GB2312" w:eastAsia="仿宋_GB2312" w:hAnsi="宋体"/>
                <w:sz w:val="24"/>
              </w:rPr>
            </w:pPr>
          </w:p>
        </w:tc>
        <w:tc>
          <w:tcPr>
            <w:tcW w:w="1151" w:type="dxa"/>
            <w:vAlign w:val="center"/>
          </w:tcPr>
          <w:p w:rsidR="0024416A" w:rsidRDefault="0024416A" w:rsidP="00D2112E">
            <w:pPr>
              <w:snapToGrid w:val="0"/>
              <w:spacing w:line="360" w:lineRule="auto"/>
              <w:jc w:val="center"/>
              <w:rPr>
                <w:rFonts w:ascii="仿宋_GB2312" w:eastAsia="仿宋_GB2312" w:hAnsi="宋体"/>
                <w:sz w:val="24"/>
              </w:rPr>
            </w:pPr>
          </w:p>
        </w:tc>
      </w:tr>
      <w:tr w:rsidR="0024416A" w:rsidTr="00D2112E">
        <w:trPr>
          <w:cantSplit/>
          <w:trHeight w:val="513"/>
          <w:jc w:val="center"/>
        </w:trPr>
        <w:tc>
          <w:tcPr>
            <w:tcW w:w="971" w:type="dxa"/>
            <w:vAlign w:val="center"/>
          </w:tcPr>
          <w:p w:rsidR="0024416A" w:rsidRDefault="0024416A" w:rsidP="00D2112E">
            <w:pPr>
              <w:snapToGrid w:val="0"/>
              <w:spacing w:line="360" w:lineRule="auto"/>
              <w:jc w:val="center"/>
              <w:rPr>
                <w:rFonts w:ascii="仿宋_GB2312" w:eastAsia="仿宋_GB2312" w:hAnsi="宋体"/>
                <w:sz w:val="24"/>
              </w:rPr>
            </w:pPr>
          </w:p>
        </w:tc>
        <w:tc>
          <w:tcPr>
            <w:tcW w:w="1321" w:type="dxa"/>
            <w:vAlign w:val="center"/>
          </w:tcPr>
          <w:p w:rsidR="0024416A" w:rsidRDefault="0024416A" w:rsidP="00D2112E">
            <w:pPr>
              <w:snapToGrid w:val="0"/>
              <w:spacing w:line="360" w:lineRule="auto"/>
              <w:jc w:val="center"/>
              <w:rPr>
                <w:rFonts w:ascii="仿宋_GB2312" w:eastAsia="仿宋_GB2312" w:hAnsi="宋体"/>
                <w:sz w:val="24"/>
              </w:rPr>
            </w:pPr>
          </w:p>
        </w:tc>
        <w:tc>
          <w:tcPr>
            <w:tcW w:w="1417" w:type="dxa"/>
            <w:vAlign w:val="center"/>
          </w:tcPr>
          <w:p w:rsidR="0024416A" w:rsidRDefault="0024416A" w:rsidP="00D2112E">
            <w:pPr>
              <w:snapToGrid w:val="0"/>
              <w:spacing w:line="360" w:lineRule="auto"/>
              <w:jc w:val="center"/>
              <w:rPr>
                <w:rFonts w:ascii="仿宋_GB2312" w:eastAsia="仿宋_GB2312" w:hAnsi="宋体"/>
                <w:sz w:val="24"/>
              </w:rPr>
            </w:pPr>
          </w:p>
        </w:tc>
        <w:tc>
          <w:tcPr>
            <w:tcW w:w="1418" w:type="dxa"/>
            <w:vAlign w:val="center"/>
          </w:tcPr>
          <w:p w:rsidR="0024416A" w:rsidRDefault="0024416A" w:rsidP="00D2112E">
            <w:pPr>
              <w:snapToGrid w:val="0"/>
              <w:spacing w:line="360" w:lineRule="auto"/>
              <w:jc w:val="center"/>
              <w:rPr>
                <w:rFonts w:ascii="仿宋_GB2312" w:eastAsia="仿宋_GB2312" w:hAnsi="宋体"/>
                <w:sz w:val="24"/>
              </w:rPr>
            </w:pPr>
          </w:p>
        </w:tc>
        <w:tc>
          <w:tcPr>
            <w:tcW w:w="1275" w:type="dxa"/>
            <w:vAlign w:val="center"/>
          </w:tcPr>
          <w:p w:rsidR="0024416A" w:rsidRDefault="0024416A" w:rsidP="00D2112E">
            <w:pPr>
              <w:snapToGrid w:val="0"/>
              <w:spacing w:line="360" w:lineRule="auto"/>
              <w:jc w:val="center"/>
              <w:rPr>
                <w:rFonts w:ascii="仿宋_GB2312" w:eastAsia="仿宋_GB2312" w:hAnsi="宋体"/>
                <w:sz w:val="24"/>
              </w:rPr>
            </w:pPr>
          </w:p>
        </w:tc>
        <w:tc>
          <w:tcPr>
            <w:tcW w:w="1276" w:type="dxa"/>
            <w:vAlign w:val="center"/>
          </w:tcPr>
          <w:p w:rsidR="0024416A" w:rsidRDefault="0024416A" w:rsidP="00D2112E">
            <w:pPr>
              <w:snapToGrid w:val="0"/>
              <w:spacing w:line="360" w:lineRule="auto"/>
              <w:jc w:val="center"/>
              <w:rPr>
                <w:rFonts w:ascii="仿宋_GB2312" w:eastAsia="仿宋_GB2312" w:hAnsi="宋体"/>
                <w:sz w:val="24"/>
              </w:rPr>
            </w:pPr>
          </w:p>
        </w:tc>
        <w:tc>
          <w:tcPr>
            <w:tcW w:w="851" w:type="dxa"/>
            <w:vAlign w:val="center"/>
          </w:tcPr>
          <w:p w:rsidR="0024416A" w:rsidRDefault="0024416A" w:rsidP="00D2112E">
            <w:pPr>
              <w:snapToGrid w:val="0"/>
              <w:spacing w:line="360" w:lineRule="auto"/>
              <w:jc w:val="center"/>
              <w:rPr>
                <w:rFonts w:ascii="仿宋_GB2312" w:eastAsia="仿宋_GB2312" w:hAnsi="宋体"/>
                <w:sz w:val="24"/>
              </w:rPr>
            </w:pPr>
          </w:p>
        </w:tc>
        <w:tc>
          <w:tcPr>
            <w:tcW w:w="1151" w:type="dxa"/>
            <w:vAlign w:val="center"/>
          </w:tcPr>
          <w:p w:rsidR="0024416A" w:rsidRDefault="0024416A" w:rsidP="00D2112E">
            <w:pPr>
              <w:snapToGrid w:val="0"/>
              <w:spacing w:line="360" w:lineRule="auto"/>
              <w:jc w:val="center"/>
              <w:rPr>
                <w:rFonts w:ascii="仿宋_GB2312" w:eastAsia="仿宋_GB2312" w:hAnsi="宋体"/>
                <w:sz w:val="24"/>
              </w:rPr>
            </w:pPr>
          </w:p>
        </w:tc>
      </w:tr>
      <w:tr w:rsidR="0024416A" w:rsidTr="00D2112E">
        <w:trPr>
          <w:cantSplit/>
          <w:trHeight w:val="419"/>
          <w:jc w:val="center"/>
        </w:trPr>
        <w:tc>
          <w:tcPr>
            <w:tcW w:w="971" w:type="dxa"/>
            <w:vAlign w:val="center"/>
          </w:tcPr>
          <w:p w:rsidR="0024416A" w:rsidRDefault="0024416A" w:rsidP="00D2112E">
            <w:pPr>
              <w:snapToGrid w:val="0"/>
              <w:spacing w:line="360" w:lineRule="auto"/>
              <w:jc w:val="center"/>
              <w:rPr>
                <w:rFonts w:ascii="仿宋_GB2312" w:eastAsia="仿宋_GB2312" w:hAnsi="宋体"/>
                <w:sz w:val="24"/>
              </w:rPr>
            </w:pPr>
            <w:r>
              <w:rPr>
                <w:rFonts w:ascii="仿宋_GB2312" w:eastAsia="仿宋_GB2312" w:hAnsi="宋体" w:hint="eastAsia"/>
                <w:sz w:val="24"/>
              </w:rPr>
              <w:t>合计</w:t>
            </w:r>
          </w:p>
        </w:tc>
        <w:tc>
          <w:tcPr>
            <w:tcW w:w="8709" w:type="dxa"/>
            <w:gridSpan w:val="7"/>
            <w:vAlign w:val="center"/>
          </w:tcPr>
          <w:p w:rsidR="0024416A" w:rsidRDefault="0024416A" w:rsidP="00D2112E">
            <w:pPr>
              <w:snapToGrid w:val="0"/>
              <w:spacing w:line="360" w:lineRule="auto"/>
              <w:jc w:val="center"/>
              <w:rPr>
                <w:rFonts w:ascii="仿宋_GB2312" w:eastAsia="仿宋_GB2312" w:hAnsi="宋体"/>
                <w:sz w:val="24"/>
              </w:rPr>
            </w:pPr>
          </w:p>
        </w:tc>
      </w:tr>
    </w:tbl>
    <w:p w:rsidR="0024416A" w:rsidRPr="001E6F56" w:rsidRDefault="001E6F56" w:rsidP="0024416A">
      <w:pPr>
        <w:snapToGrid w:val="0"/>
        <w:spacing w:line="300" w:lineRule="auto"/>
        <w:outlineLvl w:val="0"/>
        <w:rPr>
          <w:rFonts w:ascii="宋体" w:hAnsi="宋体" w:cs="宋体"/>
          <w:kern w:val="0"/>
          <w:sz w:val="28"/>
          <w:szCs w:val="28"/>
          <w:lang w:val="zh-CN"/>
        </w:rPr>
      </w:pPr>
      <w:r w:rsidRPr="001E6F56">
        <w:rPr>
          <w:rFonts w:ascii="宋体" w:hAnsi="宋体" w:cs="宋体" w:hint="eastAsia"/>
          <w:kern w:val="0"/>
          <w:sz w:val="28"/>
          <w:szCs w:val="28"/>
          <w:lang w:val="zh-CN"/>
        </w:rPr>
        <w:t>法定</w:t>
      </w:r>
      <w:r>
        <w:rPr>
          <w:rFonts w:ascii="宋体" w:hAnsi="宋体" w:cs="宋体" w:hint="eastAsia"/>
          <w:kern w:val="0"/>
          <w:sz w:val="28"/>
          <w:szCs w:val="28"/>
          <w:lang w:val="zh-CN"/>
        </w:rPr>
        <w:t>代表人或被授权人：（签字或盖章）</w:t>
      </w:r>
    </w:p>
    <w:p w:rsidR="001E6F56" w:rsidRPr="001E6F56" w:rsidRDefault="001E6F56" w:rsidP="0024416A">
      <w:pPr>
        <w:snapToGrid w:val="0"/>
        <w:spacing w:line="300" w:lineRule="auto"/>
        <w:outlineLvl w:val="0"/>
        <w:rPr>
          <w:rFonts w:ascii="宋体" w:hAnsi="宋体" w:cs="宋体"/>
          <w:kern w:val="0"/>
          <w:sz w:val="28"/>
          <w:szCs w:val="28"/>
          <w:lang w:val="zh-CN"/>
        </w:rPr>
      </w:pPr>
      <w:r w:rsidRPr="001E6F56">
        <w:rPr>
          <w:rFonts w:ascii="宋体" w:hAnsi="宋体" w:cs="宋体" w:hint="eastAsia"/>
          <w:kern w:val="0"/>
          <w:sz w:val="28"/>
          <w:szCs w:val="28"/>
          <w:lang w:val="zh-CN"/>
        </w:rPr>
        <w:t>日期：</w:t>
      </w:r>
    </w:p>
    <w:p w:rsidR="0024416A" w:rsidRDefault="0024416A" w:rsidP="0024416A">
      <w:pPr>
        <w:pStyle w:val="21"/>
        <w:snapToGrid w:val="0"/>
        <w:spacing w:line="360" w:lineRule="auto"/>
        <w:ind w:firstLineChars="0" w:firstLine="0"/>
        <w:rPr>
          <w:rFonts w:ascii="仿宋" w:eastAsia="仿宋" w:hAnsi="仿宋" w:cs="仿宋"/>
          <w:sz w:val="28"/>
          <w:lang w:val="en-US"/>
        </w:rPr>
      </w:pPr>
      <w:r>
        <w:rPr>
          <w:rFonts w:ascii="宋体" w:cs="宋体" w:hint="eastAsia"/>
          <w:b/>
          <w:kern w:val="0"/>
          <w:sz w:val="28"/>
        </w:rPr>
        <w:t>注：供应商必须详细报出采购清单中各个子项的名称、品牌、规格型号、数量、单价。且本表各分项报价合计应当与报价总表报价合计相等。请各供应商务必按照以上要求填报，否则作为无效响应处理。</w:t>
      </w:r>
    </w:p>
    <w:p w:rsidR="0024416A" w:rsidRDefault="0024416A" w:rsidP="005E5DA7">
      <w:pPr>
        <w:pStyle w:val="21"/>
        <w:snapToGrid w:val="0"/>
        <w:spacing w:line="360" w:lineRule="auto"/>
        <w:ind w:firstLineChars="0" w:firstLine="0"/>
        <w:rPr>
          <w:rFonts w:ascii="仿宋" w:eastAsia="仿宋" w:hAnsi="仿宋" w:cs="仿宋"/>
          <w:sz w:val="28"/>
          <w:lang w:val="en-US"/>
        </w:rPr>
      </w:pPr>
    </w:p>
    <w:p w:rsidR="0024416A" w:rsidRDefault="0024416A">
      <w:pPr>
        <w:widowControl/>
        <w:jc w:val="left"/>
        <w:rPr>
          <w:rFonts w:ascii="仿宋" w:eastAsia="仿宋" w:hAnsi="仿宋" w:cs="仿宋"/>
          <w:sz w:val="28"/>
          <w:szCs w:val="28"/>
        </w:rPr>
      </w:pPr>
      <w:r>
        <w:rPr>
          <w:rFonts w:ascii="仿宋" w:eastAsia="仿宋" w:hAnsi="仿宋" w:cs="仿宋"/>
          <w:sz w:val="28"/>
        </w:rPr>
        <w:br w:type="page"/>
      </w:r>
    </w:p>
    <w:p w:rsidR="0024416A" w:rsidRPr="0024416A" w:rsidRDefault="0024416A" w:rsidP="005E5DA7">
      <w:pPr>
        <w:pStyle w:val="21"/>
        <w:snapToGrid w:val="0"/>
        <w:spacing w:line="360" w:lineRule="auto"/>
        <w:ind w:firstLineChars="0" w:firstLine="0"/>
        <w:rPr>
          <w:rFonts w:ascii="黑体" w:eastAsia="黑体" w:hAnsi="黑体" w:cs="仿宋"/>
          <w:sz w:val="28"/>
          <w:lang w:val="en-US"/>
        </w:rPr>
      </w:pPr>
      <w:r w:rsidRPr="0024416A">
        <w:rPr>
          <w:rFonts w:ascii="黑体" w:eastAsia="黑体" w:hAnsi="黑体" w:cs="仿宋" w:hint="eastAsia"/>
          <w:sz w:val="28"/>
          <w:lang w:val="en-US"/>
        </w:rPr>
        <w:lastRenderedPageBreak/>
        <w:t>附件9</w:t>
      </w:r>
    </w:p>
    <w:p w:rsidR="0024416A" w:rsidRDefault="0024416A" w:rsidP="0024416A">
      <w:pPr>
        <w:pStyle w:val="21"/>
        <w:snapToGrid w:val="0"/>
        <w:spacing w:line="360" w:lineRule="auto"/>
        <w:ind w:firstLineChars="0" w:firstLine="0"/>
        <w:jc w:val="center"/>
        <w:rPr>
          <w:rFonts w:ascii="仿宋" w:eastAsia="仿宋" w:hAnsi="仿宋" w:cs="仿宋"/>
          <w:sz w:val="28"/>
          <w:lang w:val="en-US"/>
        </w:rPr>
      </w:pPr>
    </w:p>
    <w:p w:rsidR="0024416A" w:rsidRDefault="0024416A" w:rsidP="0024416A">
      <w:pPr>
        <w:snapToGrid w:val="0"/>
        <w:spacing w:line="300" w:lineRule="auto"/>
        <w:jc w:val="center"/>
        <w:outlineLvl w:val="0"/>
        <w:rPr>
          <w:b/>
          <w:bCs/>
          <w:sz w:val="28"/>
          <w:szCs w:val="28"/>
          <w:lang w:bidi="zh-CN"/>
        </w:rPr>
      </w:pPr>
      <w:r>
        <w:rPr>
          <w:b/>
          <w:bCs/>
          <w:sz w:val="28"/>
          <w:szCs w:val="28"/>
          <w:lang w:bidi="zh-CN"/>
        </w:rPr>
        <w:t>中小企业声明函（货物）</w:t>
      </w:r>
    </w:p>
    <w:p w:rsidR="0024416A" w:rsidRDefault="0024416A" w:rsidP="0024416A">
      <w:pPr>
        <w:snapToGrid w:val="0"/>
        <w:spacing w:line="360" w:lineRule="auto"/>
        <w:ind w:firstLineChars="200" w:firstLine="560"/>
        <w:outlineLvl w:val="0"/>
        <w:rPr>
          <w:sz w:val="28"/>
          <w:szCs w:val="28"/>
          <w:lang w:bidi="zh-CN"/>
        </w:rPr>
      </w:pPr>
      <w:r>
        <w:rPr>
          <w:sz w:val="28"/>
          <w:szCs w:val="28"/>
          <w:lang w:bidi="zh-CN"/>
        </w:rPr>
        <w:t>本公司（联合体）郑重声明，根据《政府采购促进中小企业发展管理办法》（财库</w:t>
      </w:r>
      <w:r>
        <w:rPr>
          <w:rFonts w:hint="eastAsia"/>
          <w:sz w:val="28"/>
          <w:szCs w:val="28"/>
          <w:lang w:bidi="zh-CN"/>
        </w:rPr>
        <w:t>﹝</w:t>
      </w:r>
      <w:r>
        <w:rPr>
          <w:sz w:val="28"/>
          <w:szCs w:val="28"/>
          <w:lang w:bidi="zh-CN"/>
        </w:rPr>
        <w:t>2020</w:t>
      </w:r>
      <w:r>
        <w:rPr>
          <w:rFonts w:hint="eastAsia"/>
          <w:sz w:val="28"/>
          <w:szCs w:val="28"/>
          <w:lang w:bidi="zh-CN"/>
        </w:rPr>
        <w:t>﹞</w:t>
      </w:r>
      <w:r>
        <w:rPr>
          <w:sz w:val="28"/>
          <w:szCs w:val="28"/>
          <w:lang w:bidi="zh-CN"/>
        </w:rPr>
        <w:t xml:space="preserve">46 </w:t>
      </w:r>
      <w:r>
        <w:rPr>
          <w:sz w:val="28"/>
          <w:szCs w:val="28"/>
          <w:lang w:bidi="zh-CN"/>
        </w:rPr>
        <w:t>号）的规定，本公司（联合体）参加</w:t>
      </w:r>
      <w:r>
        <w:rPr>
          <w:sz w:val="28"/>
          <w:szCs w:val="28"/>
          <w:u w:val="single"/>
          <w:lang w:bidi="zh-CN"/>
        </w:rPr>
        <w:t>（单位名称）</w:t>
      </w:r>
      <w:r>
        <w:rPr>
          <w:sz w:val="28"/>
          <w:szCs w:val="28"/>
          <w:lang w:bidi="zh-CN"/>
        </w:rPr>
        <w:t>的</w:t>
      </w:r>
      <w:r>
        <w:rPr>
          <w:sz w:val="28"/>
          <w:szCs w:val="28"/>
          <w:u w:val="single"/>
          <w:lang w:bidi="zh-CN"/>
        </w:rPr>
        <w:t>（项目名称）</w:t>
      </w:r>
      <w:r>
        <w:rPr>
          <w:sz w:val="28"/>
          <w:szCs w:val="28"/>
          <w:lang w:bidi="zh-CN"/>
        </w:rPr>
        <w:t>采购活动，提供的货物全部由符合政策要求的中小企业制造。相关企业（含联合体中的中小企业、签订分包意向协议的中小企业）</w:t>
      </w:r>
      <w:r>
        <w:rPr>
          <w:sz w:val="28"/>
          <w:szCs w:val="28"/>
          <w:lang w:bidi="zh-CN"/>
        </w:rPr>
        <w:t xml:space="preserve"> </w:t>
      </w:r>
      <w:r>
        <w:rPr>
          <w:sz w:val="28"/>
          <w:szCs w:val="28"/>
          <w:lang w:bidi="zh-CN"/>
        </w:rPr>
        <w:t>的具体情况如下：</w:t>
      </w:r>
    </w:p>
    <w:p w:rsidR="0024416A" w:rsidRDefault="0024416A" w:rsidP="0024416A">
      <w:pPr>
        <w:snapToGrid w:val="0"/>
        <w:spacing w:line="360" w:lineRule="auto"/>
        <w:outlineLvl w:val="0"/>
        <w:rPr>
          <w:sz w:val="28"/>
          <w:szCs w:val="28"/>
          <w:lang w:bidi="zh-CN"/>
        </w:rPr>
      </w:pPr>
      <w:r>
        <w:rPr>
          <w:rFonts w:hint="eastAsia"/>
          <w:sz w:val="28"/>
          <w:szCs w:val="28"/>
          <w:lang w:bidi="zh-CN"/>
        </w:rPr>
        <w:t>1.</w:t>
      </w:r>
      <w:r>
        <w:rPr>
          <w:sz w:val="28"/>
          <w:szCs w:val="28"/>
          <w:u w:val="single"/>
          <w:lang w:bidi="zh-CN"/>
        </w:rPr>
        <w:t xml:space="preserve"> </w:t>
      </w:r>
      <w:r>
        <w:rPr>
          <w:sz w:val="28"/>
          <w:szCs w:val="28"/>
          <w:u w:val="single"/>
          <w:lang w:bidi="zh-CN"/>
        </w:rPr>
        <w:t>（标的名称）</w:t>
      </w:r>
      <w:r>
        <w:rPr>
          <w:sz w:val="28"/>
          <w:szCs w:val="28"/>
          <w:lang w:bidi="zh-CN"/>
        </w:rPr>
        <w:t xml:space="preserve"> </w:t>
      </w:r>
      <w:r>
        <w:rPr>
          <w:sz w:val="28"/>
          <w:szCs w:val="28"/>
          <w:lang w:bidi="zh-CN"/>
        </w:rPr>
        <w:t>，属于</w:t>
      </w:r>
      <w:r>
        <w:rPr>
          <w:sz w:val="28"/>
          <w:szCs w:val="28"/>
          <w:u w:val="single"/>
          <w:lang w:bidi="zh-CN"/>
        </w:rPr>
        <w:t>（采购文件中明确的所属行业）</w:t>
      </w:r>
      <w:r>
        <w:rPr>
          <w:sz w:val="28"/>
          <w:szCs w:val="28"/>
          <w:lang w:bidi="zh-CN"/>
        </w:rPr>
        <w:t>行业；制造商为</w:t>
      </w:r>
      <w:r>
        <w:rPr>
          <w:sz w:val="28"/>
          <w:szCs w:val="28"/>
          <w:u w:val="single"/>
          <w:lang w:bidi="zh-CN"/>
        </w:rPr>
        <w:t>（企业名称）</w:t>
      </w:r>
      <w:r>
        <w:rPr>
          <w:sz w:val="28"/>
          <w:szCs w:val="28"/>
          <w:lang w:bidi="zh-CN"/>
        </w:rPr>
        <w:t>，从业人员</w:t>
      </w:r>
      <w:r>
        <w:rPr>
          <w:sz w:val="28"/>
          <w:szCs w:val="28"/>
          <w:u w:val="single"/>
          <w:lang w:bidi="zh-CN"/>
        </w:rPr>
        <w:t xml:space="preserve"> </w:t>
      </w:r>
      <w:r>
        <w:rPr>
          <w:sz w:val="28"/>
          <w:szCs w:val="28"/>
          <w:u w:val="single"/>
          <w:lang w:bidi="zh-CN"/>
        </w:rPr>
        <w:tab/>
      </w:r>
      <w:r>
        <w:rPr>
          <w:sz w:val="28"/>
          <w:szCs w:val="28"/>
          <w:lang w:bidi="zh-CN"/>
        </w:rPr>
        <w:t>人，营业收入为</w:t>
      </w:r>
      <w:r>
        <w:rPr>
          <w:sz w:val="28"/>
          <w:szCs w:val="28"/>
          <w:u w:val="single"/>
          <w:lang w:bidi="zh-CN"/>
        </w:rPr>
        <w:t xml:space="preserve"> </w:t>
      </w:r>
      <w:r>
        <w:rPr>
          <w:sz w:val="28"/>
          <w:szCs w:val="28"/>
          <w:u w:val="single"/>
          <w:lang w:bidi="zh-CN"/>
        </w:rPr>
        <w:tab/>
      </w:r>
      <w:r>
        <w:rPr>
          <w:sz w:val="28"/>
          <w:szCs w:val="28"/>
          <w:lang w:bidi="zh-CN"/>
        </w:rPr>
        <w:t>万元，资产总额为</w:t>
      </w:r>
      <w:r>
        <w:rPr>
          <w:sz w:val="28"/>
          <w:szCs w:val="28"/>
          <w:u w:val="single"/>
          <w:lang w:bidi="zh-CN"/>
        </w:rPr>
        <w:t xml:space="preserve"> </w:t>
      </w:r>
      <w:r>
        <w:rPr>
          <w:sz w:val="28"/>
          <w:szCs w:val="28"/>
          <w:u w:val="single"/>
          <w:lang w:bidi="zh-CN"/>
        </w:rPr>
        <w:tab/>
      </w:r>
      <w:r>
        <w:rPr>
          <w:sz w:val="28"/>
          <w:szCs w:val="28"/>
          <w:lang w:bidi="zh-CN"/>
        </w:rPr>
        <w:t>万元，属于</w:t>
      </w:r>
      <w:r>
        <w:rPr>
          <w:sz w:val="28"/>
          <w:szCs w:val="28"/>
          <w:u w:val="single"/>
          <w:lang w:bidi="zh-CN"/>
        </w:rPr>
        <w:t>（中型企业、小型企业、微型企业）</w:t>
      </w:r>
      <w:r>
        <w:rPr>
          <w:sz w:val="28"/>
          <w:szCs w:val="28"/>
          <w:lang w:bidi="zh-CN"/>
        </w:rPr>
        <w:t>；</w:t>
      </w:r>
    </w:p>
    <w:p w:rsidR="0024416A" w:rsidRDefault="0024416A" w:rsidP="0024416A">
      <w:pPr>
        <w:snapToGrid w:val="0"/>
        <w:spacing w:line="360" w:lineRule="auto"/>
        <w:outlineLvl w:val="0"/>
        <w:rPr>
          <w:sz w:val="28"/>
          <w:szCs w:val="28"/>
          <w:lang w:bidi="zh-CN"/>
        </w:rPr>
      </w:pPr>
      <w:r>
        <w:rPr>
          <w:rFonts w:hint="eastAsia"/>
          <w:sz w:val="28"/>
          <w:szCs w:val="28"/>
          <w:lang w:bidi="zh-CN"/>
        </w:rPr>
        <w:t>2.</w:t>
      </w:r>
      <w:r>
        <w:rPr>
          <w:i/>
          <w:sz w:val="28"/>
          <w:szCs w:val="28"/>
          <w:u w:val="single"/>
          <w:lang w:bidi="zh-CN"/>
        </w:rPr>
        <w:t xml:space="preserve"> </w:t>
      </w:r>
      <w:r>
        <w:rPr>
          <w:sz w:val="28"/>
          <w:szCs w:val="28"/>
          <w:u w:val="single"/>
          <w:lang w:bidi="zh-CN"/>
        </w:rPr>
        <w:t>（标的名称）</w:t>
      </w:r>
      <w:r>
        <w:rPr>
          <w:sz w:val="28"/>
          <w:szCs w:val="28"/>
          <w:u w:val="single"/>
          <w:lang w:bidi="zh-CN"/>
        </w:rPr>
        <w:t xml:space="preserve"> </w:t>
      </w:r>
      <w:r>
        <w:rPr>
          <w:sz w:val="28"/>
          <w:szCs w:val="28"/>
          <w:lang w:bidi="zh-CN"/>
        </w:rPr>
        <w:t>，属于</w:t>
      </w:r>
      <w:r>
        <w:rPr>
          <w:sz w:val="28"/>
          <w:szCs w:val="28"/>
          <w:u w:val="single"/>
          <w:lang w:bidi="zh-CN"/>
        </w:rPr>
        <w:t>（采购文件中明确的所属行业）</w:t>
      </w:r>
      <w:r>
        <w:rPr>
          <w:sz w:val="28"/>
          <w:szCs w:val="28"/>
          <w:lang w:bidi="zh-CN"/>
        </w:rPr>
        <w:t>行业；制造商为</w:t>
      </w:r>
      <w:r>
        <w:rPr>
          <w:sz w:val="28"/>
          <w:szCs w:val="28"/>
          <w:u w:val="single"/>
          <w:lang w:bidi="zh-CN"/>
        </w:rPr>
        <w:t>（企业名称）</w:t>
      </w:r>
      <w:r>
        <w:rPr>
          <w:sz w:val="28"/>
          <w:szCs w:val="28"/>
          <w:lang w:bidi="zh-CN"/>
        </w:rPr>
        <w:t>，从业人员</w:t>
      </w:r>
      <w:r>
        <w:rPr>
          <w:sz w:val="28"/>
          <w:szCs w:val="28"/>
          <w:u w:val="single"/>
          <w:lang w:bidi="zh-CN"/>
        </w:rPr>
        <w:t xml:space="preserve"> </w:t>
      </w:r>
      <w:r>
        <w:rPr>
          <w:sz w:val="28"/>
          <w:szCs w:val="28"/>
          <w:u w:val="single"/>
          <w:lang w:bidi="zh-CN"/>
        </w:rPr>
        <w:tab/>
      </w:r>
      <w:r>
        <w:rPr>
          <w:sz w:val="28"/>
          <w:szCs w:val="28"/>
          <w:lang w:bidi="zh-CN"/>
        </w:rPr>
        <w:t>人，营业收入为</w:t>
      </w:r>
      <w:r>
        <w:rPr>
          <w:sz w:val="28"/>
          <w:szCs w:val="28"/>
          <w:u w:val="single"/>
          <w:lang w:bidi="zh-CN"/>
        </w:rPr>
        <w:t xml:space="preserve"> </w:t>
      </w:r>
      <w:r>
        <w:rPr>
          <w:sz w:val="28"/>
          <w:szCs w:val="28"/>
          <w:u w:val="single"/>
          <w:lang w:bidi="zh-CN"/>
        </w:rPr>
        <w:tab/>
      </w:r>
      <w:r>
        <w:rPr>
          <w:sz w:val="28"/>
          <w:szCs w:val="28"/>
          <w:lang w:bidi="zh-CN"/>
        </w:rPr>
        <w:t>万元，资产总额为</w:t>
      </w:r>
      <w:r>
        <w:rPr>
          <w:sz w:val="28"/>
          <w:szCs w:val="28"/>
          <w:u w:val="single"/>
          <w:lang w:bidi="zh-CN"/>
        </w:rPr>
        <w:t xml:space="preserve"> </w:t>
      </w:r>
      <w:r>
        <w:rPr>
          <w:sz w:val="28"/>
          <w:szCs w:val="28"/>
          <w:u w:val="single"/>
          <w:lang w:bidi="zh-CN"/>
        </w:rPr>
        <w:tab/>
      </w:r>
      <w:r>
        <w:rPr>
          <w:sz w:val="28"/>
          <w:szCs w:val="28"/>
          <w:lang w:bidi="zh-CN"/>
        </w:rPr>
        <w:t>万元，属于</w:t>
      </w:r>
      <w:r>
        <w:rPr>
          <w:sz w:val="28"/>
          <w:szCs w:val="28"/>
          <w:u w:val="single"/>
          <w:lang w:bidi="zh-CN"/>
        </w:rPr>
        <w:t>（中型企业、小型企业、微型企业）</w:t>
      </w:r>
      <w:r>
        <w:rPr>
          <w:sz w:val="28"/>
          <w:szCs w:val="28"/>
          <w:lang w:bidi="zh-CN"/>
        </w:rPr>
        <w:t>；</w:t>
      </w:r>
    </w:p>
    <w:p w:rsidR="0024416A" w:rsidRDefault="0024416A" w:rsidP="0024416A">
      <w:pPr>
        <w:snapToGrid w:val="0"/>
        <w:spacing w:line="360" w:lineRule="auto"/>
        <w:outlineLvl w:val="0"/>
        <w:rPr>
          <w:sz w:val="28"/>
          <w:szCs w:val="28"/>
          <w:lang w:bidi="zh-CN"/>
        </w:rPr>
      </w:pPr>
      <w:r>
        <w:rPr>
          <w:sz w:val="28"/>
          <w:szCs w:val="28"/>
          <w:lang w:bidi="zh-CN"/>
        </w:rPr>
        <w:t>……</w:t>
      </w:r>
    </w:p>
    <w:p w:rsidR="0024416A" w:rsidRDefault="0024416A" w:rsidP="0024416A">
      <w:pPr>
        <w:snapToGrid w:val="0"/>
        <w:spacing w:line="360" w:lineRule="auto"/>
        <w:ind w:firstLineChars="200" w:firstLine="560"/>
        <w:outlineLvl w:val="0"/>
        <w:rPr>
          <w:sz w:val="28"/>
          <w:szCs w:val="28"/>
          <w:lang w:bidi="zh-CN"/>
        </w:rPr>
      </w:pPr>
      <w:r>
        <w:rPr>
          <w:sz w:val="28"/>
          <w:szCs w:val="28"/>
          <w:lang w:bidi="zh-CN"/>
        </w:rPr>
        <w:t>以上企业，不属于大企业的分支机构，不存在控股股东为大企业的情形，也不存在与大企业的负责人为同一人的情形。</w:t>
      </w:r>
    </w:p>
    <w:p w:rsidR="0024416A" w:rsidRDefault="0024416A" w:rsidP="0024416A">
      <w:pPr>
        <w:snapToGrid w:val="0"/>
        <w:spacing w:line="360" w:lineRule="auto"/>
        <w:ind w:firstLineChars="200" w:firstLine="560"/>
        <w:outlineLvl w:val="0"/>
        <w:rPr>
          <w:sz w:val="28"/>
          <w:szCs w:val="28"/>
          <w:lang w:bidi="zh-CN"/>
        </w:rPr>
      </w:pPr>
      <w:r>
        <w:rPr>
          <w:sz w:val="28"/>
          <w:szCs w:val="28"/>
          <w:lang w:bidi="zh-CN"/>
        </w:rPr>
        <w:t>本企业对上述声明内容的真实性负责。如有虚假，将依法承担相应责任。</w:t>
      </w:r>
    </w:p>
    <w:p w:rsidR="0024416A" w:rsidRDefault="0024416A" w:rsidP="0024416A">
      <w:pPr>
        <w:snapToGrid w:val="0"/>
        <w:spacing w:line="300" w:lineRule="auto"/>
        <w:outlineLvl w:val="0"/>
        <w:rPr>
          <w:sz w:val="28"/>
          <w:szCs w:val="28"/>
          <w:lang w:bidi="zh-CN"/>
        </w:rPr>
      </w:pPr>
    </w:p>
    <w:p w:rsidR="0024416A" w:rsidRDefault="0024416A" w:rsidP="0024416A">
      <w:pPr>
        <w:snapToGrid w:val="0"/>
        <w:spacing w:line="300" w:lineRule="auto"/>
        <w:outlineLvl w:val="0"/>
        <w:rPr>
          <w:sz w:val="28"/>
          <w:szCs w:val="28"/>
          <w:lang w:bidi="zh-CN"/>
        </w:rPr>
      </w:pPr>
    </w:p>
    <w:p w:rsidR="0024416A" w:rsidRDefault="0024416A" w:rsidP="0024416A">
      <w:pPr>
        <w:snapToGrid w:val="0"/>
        <w:spacing w:line="300" w:lineRule="auto"/>
        <w:outlineLvl w:val="0"/>
        <w:rPr>
          <w:sz w:val="28"/>
          <w:szCs w:val="28"/>
          <w:lang w:bidi="zh-CN"/>
        </w:rPr>
      </w:pPr>
    </w:p>
    <w:p w:rsidR="0024416A" w:rsidRDefault="0024416A" w:rsidP="0024416A">
      <w:pPr>
        <w:snapToGrid w:val="0"/>
        <w:spacing w:line="300" w:lineRule="auto"/>
        <w:outlineLvl w:val="0"/>
        <w:rPr>
          <w:sz w:val="28"/>
          <w:szCs w:val="28"/>
          <w:lang w:bidi="zh-CN"/>
        </w:rPr>
      </w:pPr>
    </w:p>
    <w:p w:rsidR="0024416A" w:rsidRDefault="0024416A" w:rsidP="0024416A">
      <w:pPr>
        <w:snapToGrid w:val="0"/>
        <w:spacing w:line="300" w:lineRule="auto"/>
        <w:outlineLvl w:val="0"/>
        <w:rPr>
          <w:sz w:val="28"/>
          <w:szCs w:val="28"/>
          <w:lang w:bidi="zh-CN"/>
        </w:rPr>
      </w:pPr>
    </w:p>
    <w:p w:rsidR="0024416A" w:rsidRDefault="0024416A" w:rsidP="0024416A">
      <w:pPr>
        <w:snapToGrid w:val="0"/>
        <w:spacing w:line="300" w:lineRule="auto"/>
        <w:jc w:val="center"/>
        <w:outlineLvl w:val="0"/>
        <w:rPr>
          <w:sz w:val="28"/>
          <w:szCs w:val="28"/>
          <w:lang w:bidi="zh-CN"/>
        </w:rPr>
      </w:pPr>
      <w:r>
        <w:rPr>
          <w:rFonts w:hint="eastAsia"/>
          <w:sz w:val="28"/>
          <w:szCs w:val="28"/>
          <w:lang w:bidi="zh-CN"/>
        </w:rPr>
        <w:t xml:space="preserve">                      </w:t>
      </w:r>
      <w:r>
        <w:rPr>
          <w:sz w:val="28"/>
          <w:szCs w:val="28"/>
          <w:lang w:bidi="zh-CN"/>
        </w:rPr>
        <w:t>企业名称（盖章）：</w:t>
      </w:r>
    </w:p>
    <w:p w:rsidR="0024416A" w:rsidRDefault="0024416A" w:rsidP="0024416A">
      <w:pPr>
        <w:snapToGrid w:val="0"/>
        <w:spacing w:line="300" w:lineRule="auto"/>
        <w:jc w:val="center"/>
        <w:outlineLvl w:val="0"/>
        <w:rPr>
          <w:sz w:val="28"/>
          <w:szCs w:val="28"/>
          <w:lang w:bidi="zh-CN"/>
        </w:rPr>
      </w:pPr>
      <w:r>
        <w:rPr>
          <w:rFonts w:hint="eastAsia"/>
          <w:sz w:val="28"/>
          <w:szCs w:val="28"/>
          <w:lang w:bidi="zh-CN"/>
        </w:rPr>
        <w:t xml:space="preserve">          </w:t>
      </w:r>
      <w:r>
        <w:rPr>
          <w:sz w:val="28"/>
          <w:szCs w:val="28"/>
          <w:lang w:bidi="zh-CN"/>
        </w:rPr>
        <w:t>日期：</w:t>
      </w:r>
    </w:p>
    <w:p w:rsidR="0024416A" w:rsidRPr="0024416A" w:rsidRDefault="0024416A" w:rsidP="005E5DA7">
      <w:pPr>
        <w:pStyle w:val="21"/>
        <w:snapToGrid w:val="0"/>
        <w:spacing w:line="360" w:lineRule="auto"/>
        <w:ind w:firstLineChars="0" w:firstLine="0"/>
        <w:rPr>
          <w:rFonts w:ascii="仿宋" w:eastAsia="仿宋" w:hAnsi="仿宋" w:cs="仿宋"/>
          <w:sz w:val="28"/>
          <w:lang w:val="en-US"/>
        </w:rPr>
      </w:pPr>
    </w:p>
    <w:p w:rsidR="0024416A" w:rsidRDefault="0024416A" w:rsidP="0024416A">
      <w:pPr>
        <w:snapToGrid w:val="0"/>
        <w:spacing w:line="300" w:lineRule="auto"/>
        <w:jc w:val="center"/>
        <w:outlineLvl w:val="0"/>
        <w:rPr>
          <w:b/>
          <w:bCs/>
          <w:sz w:val="28"/>
          <w:szCs w:val="28"/>
          <w:lang w:bidi="zh-CN"/>
        </w:rPr>
      </w:pPr>
      <w:r>
        <w:rPr>
          <w:b/>
          <w:bCs/>
          <w:sz w:val="28"/>
          <w:szCs w:val="28"/>
          <w:lang w:bidi="zh-CN"/>
        </w:rPr>
        <w:lastRenderedPageBreak/>
        <w:t>中小企业声明函（工程、服务）</w:t>
      </w:r>
    </w:p>
    <w:p w:rsidR="0024416A" w:rsidRDefault="0024416A" w:rsidP="0024416A">
      <w:pPr>
        <w:snapToGrid w:val="0"/>
        <w:spacing w:line="360" w:lineRule="auto"/>
        <w:ind w:firstLineChars="200" w:firstLine="560"/>
        <w:outlineLvl w:val="0"/>
        <w:rPr>
          <w:sz w:val="28"/>
          <w:szCs w:val="28"/>
          <w:lang w:bidi="zh-CN"/>
        </w:rPr>
      </w:pPr>
      <w:r>
        <w:rPr>
          <w:sz w:val="28"/>
          <w:szCs w:val="28"/>
          <w:lang w:bidi="zh-CN"/>
        </w:rPr>
        <w:t>本公司（联合体）郑重声明，根据《政府采购促进中小企业发展管理办法》（财库</w:t>
      </w:r>
      <w:r>
        <w:rPr>
          <w:rFonts w:hint="eastAsia"/>
          <w:sz w:val="28"/>
          <w:szCs w:val="28"/>
          <w:lang w:bidi="zh-CN"/>
        </w:rPr>
        <w:t>﹝</w:t>
      </w:r>
      <w:r>
        <w:rPr>
          <w:sz w:val="28"/>
          <w:szCs w:val="28"/>
          <w:lang w:bidi="zh-CN"/>
        </w:rPr>
        <w:t>2020</w:t>
      </w:r>
      <w:r>
        <w:rPr>
          <w:rFonts w:hint="eastAsia"/>
          <w:sz w:val="28"/>
          <w:szCs w:val="28"/>
          <w:lang w:bidi="zh-CN"/>
        </w:rPr>
        <w:t>﹞</w:t>
      </w:r>
      <w:r>
        <w:rPr>
          <w:sz w:val="28"/>
          <w:szCs w:val="28"/>
          <w:lang w:bidi="zh-CN"/>
        </w:rPr>
        <w:t xml:space="preserve">46 </w:t>
      </w:r>
      <w:r>
        <w:rPr>
          <w:sz w:val="28"/>
          <w:szCs w:val="28"/>
          <w:lang w:bidi="zh-CN"/>
        </w:rPr>
        <w:t>号）的规定，本公司（联合体）参加</w:t>
      </w:r>
      <w:r>
        <w:rPr>
          <w:sz w:val="28"/>
          <w:szCs w:val="28"/>
          <w:u w:val="single"/>
          <w:lang w:bidi="zh-CN"/>
        </w:rPr>
        <w:t>（单位名称）</w:t>
      </w:r>
      <w:r>
        <w:rPr>
          <w:sz w:val="28"/>
          <w:szCs w:val="28"/>
          <w:lang w:bidi="zh-CN"/>
        </w:rPr>
        <w:t>的</w:t>
      </w:r>
      <w:r>
        <w:rPr>
          <w:sz w:val="28"/>
          <w:szCs w:val="28"/>
          <w:u w:val="single"/>
          <w:lang w:bidi="zh-CN"/>
        </w:rPr>
        <w:t>（项目名称）</w:t>
      </w:r>
      <w:r>
        <w:rPr>
          <w:sz w:val="28"/>
          <w:szCs w:val="28"/>
          <w:lang w:bidi="zh-CN"/>
        </w:rPr>
        <w:t>采购活动，工程的施工单位全部为符合政策要求的中小企业（或者：服务全部由符合政策要求的中小企业承接）。相关企业（含联合</w:t>
      </w:r>
      <w:r>
        <w:rPr>
          <w:sz w:val="28"/>
          <w:szCs w:val="28"/>
          <w:lang w:bidi="zh-CN"/>
        </w:rPr>
        <w:t xml:space="preserve"> </w:t>
      </w:r>
      <w:r>
        <w:rPr>
          <w:sz w:val="28"/>
          <w:szCs w:val="28"/>
          <w:lang w:bidi="zh-CN"/>
        </w:rPr>
        <w:t>体中的中小企业、签订分包意向协议的中小企业）的具体情况如下：</w:t>
      </w:r>
    </w:p>
    <w:p w:rsidR="0024416A" w:rsidRDefault="0024416A" w:rsidP="0024416A">
      <w:pPr>
        <w:snapToGrid w:val="0"/>
        <w:spacing w:line="360" w:lineRule="auto"/>
        <w:jc w:val="left"/>
        <w:outlineLvl w:val="0"/>
        <w:rPr>
          <w:sz w:val="28"/>
          <w:szCs w:val="28"/>
          <w:lang w:bidi="zh-CN"/>
        </w:rPr>
      </w:pPr>
      <w:r>
        <w:rPr>
          <w:rFonts w:hint="eastAsia"/>
          <w:sz w:val="28"/>
          <w:szCs w:val="28"/>
          <w:lang w:bidi="zh-CN"/>
        </w:rPr>
        <w:t>1.</w:t>
      </w:r>
      <w:r>
        <w:rPr>
          <w:sz w:val="28"/>
          <w:szCs w:val="28"/>
          <w:u w:val="single"/>
          <w:lang w:bidi="zh-CN"/>
        </w:rPr>
        <w:t>（标的名称）</w:t>
      </w:r>
      <w:r>
        <w:rPr>
          <w:sz w:val="28"/>
          <w:szCs w:val="28"/>
          <w:lang w:bidi="zh-CN"/>
        </w:rPr>
        <w:t>，属于（</w:t>
      </w:r>
      <w:r>
        <w:rPr>
          <w:sz w:val="28"/>
          <w:szCs w:val="28"/>
          <w:u w:val="single"/>
          <w:lang w:bidi="zh-CN"/>
        </w:rPr>
        <w:t>采购文件中明确的所属行业）</w:t>
      </w:r>
      <w:r>
        <w:rPr>
          <w:sz w:val="28"/>
          <w:szCs w:val="28"/>
          <w:lang w:bidi="zh-CN"/>
        </w:rPr>
        <w:t>；承建（承接）企业为</w:t>
      </w:r>
      <w:r>
        <w:rPr>
          <w:sz w:val="28"/>
          <w:szCs w:val="28"/>
          <w:u w:val="single"/>
          <w:lang w:bidi="zh-CN"/>
        </w:rPr>
        <w:t>（企业名称）</w:t>
      </w:r>
      <w:r>
        <w:rPr>
          <w:sz w:val="28"/>
          <w:szCs w:val="28"/>
          <w:lang w:bidi="zh-CN"/>
        </w:rPr>
        <w:t>，从业人员</w:t>
      </w:r>
      <w:r>
        <w:rPr>
          <w:sz w:val="28"/>
          <w:szCs w:val="28"/>
          <w:u w:val="single"/>
          <w:lang w:bidi="zh-CN"/>
        </w:rPr>
        <w:t xml:space="preserve"> </w:t>
      </w:r>
      <w:r>
        <w:rPr>
          <w:sz w:val="28"/>
          <w:szCs w:val="28"/>
          <w:u w:val="single"/>
          <w:lang w:bidi="zh-CN"/>
        </w:rPr>
        <w:tab/>
      </w:r>
      <w:r>
        <w:rPr>
          <w:sz w:val="28"/>
          <w:szCs w:val="28"/>
          <w:lang w:bidi="zh-CN"/>
        </w:rPr>
        <w:t>人，营业收入为</w:t>
      </w:r>
      <w:r>
        <w:rPr>
          <w:sz w:val="28"/>
          <w:szCs w:val="28"/>
          <w:u w:val="single"/>
          <w:lang w:bidi="zh-CN"/>
        </w:rPr>
        <w:t xml:space="preserve"> </w:t>
      </w:r>
      <w:r>
        <w:rPr>
          <w:sz w:val="28"/>
          <w:szCs w:val="28"/>
          <w:u w:val="single"/>
          <w:lang w:bidi="zh-CN"/>
        </w:rPr>
        <w:tab/>
      </w:r>
      <w:r>
        <w:rPr>
          <w:sz w:val="28"/>
          <w:szCs w:val="28"/>
          <w:lang w:bidi="zh-CN"/>
        </w:rPr>
        <w:t>万元，资产总额为</w:t>
      </w:r>
      <w:r>
        <w:rPr>
          <w:sz w:val="28"/>
          <w:szCs w:val="28"/>
          <w:u w:val="single"/>
          <w:lang w:bidi="zh-CN"/>
        </w:rPr>
        <w:t xml:space="preserve"> </w:t>
      </w:r>
      <w:r>
        <w:rPr>
          <w:sz w:val="28"/>
          <w:szCs w:val="28"/>
          <w:u w:val="single"/>
          <w:lang w:bidi="zh-CN"/>
        </w:rPr>
        <w:tab/>
      </w:r>
      <w:r>
        <w:rPr>
          <w:sz w:val="28"/>
          <w:szCs w:val="28"/>
          <w:lang w:bidi="zh-CN"/>
        </w:rPr>
        <w:t>万元，属于</w:t>
      </w:r>
      <w:r>
        <w:rPr>
          <w:sz w:val="28"/>
          <w:szCs w:val="28"/>
          <w:u w:val="single"/>
          <w:lang w:bidi="zh-CN"/>
        </w:rPr>
        <w:t>（中型企业、小型企业、微型企业）</w:t>
      </w:r>
      <w:r>
        <w:rPr>
          <w:sz w:val="28"/>
          <w:szCs w:val="28"/>
          <w:lang w:bidi="zh-CN"/>
        </w:rPr>
        <w:t>；</w:t>
      </w:r>
    </w:p>
    <w:p w:rsidR="0024416A" w:rsidRDefault="0024416A" w:rsidP="0024416A">
      <w:pPr>
        <w:snapToGrid w:val="0"/>
        <w:spacing w:line="360" w:lineRule="auto"/>
        <w:jc w:val="left"/>
        <w:outlineLvl w:val="0"/>
        <w:rPr>
          <w:sz w:val="28"/>
          <w:szCs w:val="28"/>
          <w:lang w:bidi="zh-CN"/>
        </w:rPr>
      </w:pPr>
      <w:r>
        <w:rPr>
          <w:rFonts w:hint="eastAsia"/>
          <w:sz w:val="28"/>
          <w:szCs w:val="28"/>
          <w:lang w:bidi="zh-CN"/>
        </w:rPr>
        <w:t>2.</w:t>
      </w:r>
      <w:r>
        <w:rPr>
          <w:sz w:val="28"/>
          <w:szCs w:val="28"/>
          <w:u w:val="single"/>
          <w:lang w:bidi="zh-CN"/>
        </w:rPr>
        <w:t>（标的名称）</w:t>
      </w:r>
      <w:r>
        <w:rPr>
          <w:sz w:val="28"/>
          <w:szCs w:val="28"/>
          <w:lang w:bidi="zh-CN"/>
        </w:rPr>
        <w:t>，属于（</w:t>
      </w:r>
      <w:r>
        <w:rPr>
          <w:sz w:val="28"/>
          <w:szCs w:val="28"/>
          <w:u w:val="single"/>
          <w:lang w:bidi="zh-CN"/>
        </w:rPr>
        <w:t>采购文件中明确的所属行业）</w:t>
      </w:r>
      <w:r>
        <w:rPr>
          <w:sz w:val="28"/>
          <w:szCs w:val="28"/>
          <w:lang w:bidi="zh-CN"/>
        </w:rPr>
        <w:t>；承建（承接）企业为</w:t>
      </w:r>
      <w:r>
        <w:rPr>
          <w:sz w:val="28"/>
          <w:szCs w:val="28"/>
          <w:u w:val="single"/>
          <w:lang w:bidi="zh-CN"/>
        </w:rPr>
        <w:t>（企业名称）</w:t>
      </w:r>
      <w:r>
        <w:rPr>
          <w:sz w:val="28"/>
          <w:szCs w:val="28"/>
          <w:lang w:bidi="zh-CN"/>
        </w:rPr>
        <w:t>，从业人员</w:t>
      </w:r>
      <w:r>
        <w:rPr>
          <w:sz w:val="28"/>
          <w:szCs w:val="28"/>
          <w:u w:val="single"/>
          <w:lang w:bidi="zh-CN"/>
        </w:rPr>
        <w:t xml:space="preserve"> </w:t>
      </w:r>
      <w:r>
        <w:rPr>
          <w:sz w:val="28"/>
          <w:szCs w:val="28"/>
          <w:u w:val="single"/>
          <w:lang w:bidi="zh-CN"/>
        </w:rPr>
        <w:tab/>
      </w:r>
      <w:r>
        <w:rPr>
          <w:sz w:val="28"/>
          <w:szCs w:val="28"/>
          <w:lang w:bidi="zh-CN"/>
        </w:rPr>
        <w:t>人，营业收入为</w:t>
      </w:r>
      <w:r>
        <w:rPr>
          <w:sz w:val="28"/>
          <w:szCs w:val="28"/>
          <w:u w:val="single"/>
          <w:lang w:bidi="zh-CN"/>
        </w:rPr>
        <w:t xml:space="preserve"> </w:t>
      </w:r>
      <w:r>
        <w:rPr>
          <w:sz w:val="28"/>
          <w:szCs w:val="28"/>
          <w:u w:val="single"/>
          <w:lang w:bidi="zh-CN"/>
        </w:rPr>
        <w:tab/>
      </w:r>
      <w:r>
        <w:rPr>
          <w:sz w:val="28"/>
          <w:szCs w:val="28"/>
          <w:lang w:bidi="zh-CN"/>
        </w:rPr>
        <w:t>万元，资产总额为</w:t>
      </w:r>
      <w:r>
        <w:rPr>
          <w:sz w:val="28"/>
          <w:szCs w:val="28"/>
          <w:u w:val="single"/>
          <w:lang w:bidi="zh-CN"/>
        </w:rPr>
        <w:t xml:space="preserve"> </w:t>
      </w:r>
      <w:r>
        <w:rPr>
          <w:sz w:val="28"/>
          <w:szCs w:val="28"/>
          <w:u w:val="single"/>
          <w:lang w:bidi="zh-CN"/>
        </w:rPr>
        <w:tab/>
      </w:r>
      <w:r>
        <w:rPr>
          <w:sz w:val="28"/>
          <w:szCs w:val="28"/>
          <w:lang w:bidi="zh-CN"/>
        </w:rPr>
        <w:t>万元，属于</w:t>
      </w:r>
      <w:r>
        <w:rPr>
          <w:sz w:val="28"/>
          <w:szCs w:val="28"/>
          <w:u w:val="single"/>
          <w:lang w:bidi="zh-CN"/>
        </w:rPr>
        <w:t>（中型企业、小型企业、微型企业）</w:t>
      </w:r>
      <w:r>
        <w:rPr>
          <w:sz w:val="28"/>
          <w:szCs w:val="28"/>
          <w:lang w:bidi="zh-CN"/>
        </w:rPr>
        <w:t>；</w:t>
      </w:r>
    </w:p>
    <w:p w:rsidR="0024416A" w:rsidRDefault="0024416A" w:rsidP="0024416A">
      <w:pPr>
        <w:snapToGrid w:val="0"/>
        <w:spacing w:line="360" w:lineRule="auto"/>
        <w:jc w:val="left"/>
        <w:outlineLvl w:val="0"/>
        <w:rPr>
          <w:sz w:val="28"/>
          <w:szCs w:val="28"/>
          <w:lang w:bidi="zh-CN"/>
        </w:rPr>
      </w:pPr>
      <w:r>
        <w:rPr>
          <w:sz w:val="28"/>
          <w:szCs w:val="28"/>
          <w:lang w:bidi="zh-CN"/>
        </w:rPr>
        <w:t>……</w:t>
      </w:r>
    </w:p>
    <w:p w:rsidR="0024416A" w:rsidRDefault="0024416A" w:rsidP="0024416A">
      <w:pPr>
        <w:snapToGrid w:val="0"/>
        <w:spacing w:line="360" w:lineRule="auto"/>
        <w:ind w:firstLineChars="200" w:firstLine="560"/>
        <w:outlineLvl w:val="0"/>
        <w:rPr>
          <w:sz w:val="28"/>
          <w:szCs w:val="28"/>
          <w:lang w:bidi="zh-CN"/>
        </w:rPr>
      </w:pPr>
      <w:r>
        <w:rPr>
          <w:sz w:val="28"/>
          <w:szCs w:val="28"/>
          <w:lang w:bidi="zh-CN"/>
        </w:rPr>
        <w:t>以上企业，不属于大企业的分支机构，不存在控股股东为大企业的情形，也不存在与大企业的负责人为同一人的情形。</w:t>
      </w:r>
    </w:p>
    <w:p w:rsidR="0024416A" w:rsidRDefault="0024416A" w:rsidP="0024416A">
      <w:pPr>
        <w:snapToGrid w:val="0"/>
        <w:spacing w:line="360" w:lineRule="auto"/>
        <w:ind w:firstLineChars="200" w:firstLine="560"/>
        <w:outlineLvl w:val="0"/>
        <w:rPr>
          <w:sz w:val="28"/>
          <w:szCs w:val="28"/>
          <w:lang w:bidi="zh-CN"/>
        </w:rPr>
      </w:pPr>
      <w:r>
        <w:rPr>
          <w:sz w:val="28"/>
          <w:szCs w:val="28"/>
          <w:lang w:bidi="zh-CN"/>
        </w:rPr>
        <w:t>本企业对上述声明内容的真实性负责。如有虚假，将依法承担相应责任。</w:t>
      </w:r>
    </w:p>
    <w:p w:rsidR="0024416A" w:rsidRDefault="0024416A" w:rsidP="0024416A">
      <w:pPr>
        <w:snapToGrid w:val="0"/>
        <w:spacing w:line="300" w:lineRule="auto"/>
        <w:outlineLvl w:val="0"/>
        <w:rPr>
          <w:sz w:val="28"/>
          <w:szCs w:val="28"/>
          <w:lang w:bidi="zh-CN"/>
        </w:rPr>
      </w:pPr>
    </w:p>
    <w:p w:rsidR="0024416A" w:rsidRDefault="0024416A" w:rsidP="0024416A">
      <w:pPr>
        <w:snapToGrid w:val="0"/>
        <w:spacing w:line="300" w:lineRule="auto"/>
        <w:outlineLvl w:val="0"/>
        <w:rPr>
          <w:sz w:val="28"/>
          <w:szCs w:val="28"/>
          <w:lang w:bidi="zh-CN"/>
        </w:rPr>
      </w:pPr>
    </w:p>
    <w:p w:rsidR="0024416A" w:rsidRDefault="0024416A" w:rsidP="0024416A">
      <w:pPr>
        <w:snapToGrid w:val="0"/>
        <w:spacing w:line="300" w:lineRule="auto"/>
        <w:outlineLvl w:val="0"/>
        <w:rPr>
          <w:sz w:val="28"/>
          <w:szCs w:val="28"/>
          <w:lang w:bidi="zh-CN"/>
        </w:rPr>
      </w:pPr>
    </w:p>
    <w:p w:rsidR="0024416A" w:rsidRDefault="0024416A" w:rsidP="0024416A">
      <w:pPr>
        <w:snapToGrid w:val="0"/>
        <w:spacing w:line="300" w:lineRule="auto"/>
        <w:ind w:firstLineChars="1750" w:firstLine="4900"/>
        <w:outlineLvl w:val="0"/>
        <w:rPr>
          <w:sz w:val="28"/>
          <w:szCs w:val="28"/>
          <w:lang w:bidi="zh-CN"/>
        </w:rPr>
      </w:pPr>
      <w:r>
        <w:rPr>
          <w:sz w:val="28"/>
          <w:szCs w:val="28"/>
          <w:lang w:bidi="zh-CN"/>
        </w:rPr>
        <w:t>企业名称（盖章）：</w:t>
      </w:r>
    </w:p>
    <w:p w:rsidR="0024416A" w:rsidRDefault="0024416A" w:rsidP="0024416A">
      <w:pPr>
        <w:snapToGrid w:val="0"/>
        <w:spacing w:line="300" w:lineRule="auto"/>
        <w:ind w:firstLineChars="1750" w:firstLine="4900"/>
        <w:outlineLvl w:val="0"/>
        <w:rPr>
          <w:sz w:val="28"/>
          <w:szCs w:val="28"/>
          <w:lang w:bidi="zh-CN"/>
        </w:rPr>
      </w:pPr>
      <w:r>
        <w:rPr>
          <w:sz w:val="28"/>
          <w:szCs w:val="28"/>
          <w:lang w:bidi="zh-CN"/>
        </w:rPr>
        <w:t>日期：</w:t>
      </w:r>
    </w:p>
    <w:p w:rsidR="0024416A" w:rsidRPr="0024416A" w:rsidRDefault="0024416A" w:rsidP="005E5DA7">
      <w:pPr>
        <w:pStyle w:val="21"/>
        <w:snapToGrid w:val="0"/>
        <w:spacing w:line="360" w:lineRule="auto"/>
        <w:ind w:firstLineChars="0" w:firstLine="0"/>
        <w:rPr>
          <w:rFonts w:ascii="黑体" w:eastAsia="黑体" w:hAnsi="黑体" w:cs="仿宋"/>
          <w:sz w:val="28"/>
          <w:lang w:val="en-US"/>
        </w:rPr>
      </w:pPr>
    </w:p>
    <w:p w:rsidR="0024416A" w:rsidRDefault="0024416A">
      <w:pPr>
        <w:widowControl/>
        <w:jc w:val="left"/>
        <w:rPr>
          <w:rFonts w:ascii="仿宋" w:eastAsia="仿宋" w:hAnsi="仿宋" w:cs="仿宋"/>
          <w:sz w:val="28"/>
          <w:szCs w:val="28"/>
        </w:rPr>
      </w:pPr>
      <w:r>
        <w:rPr>
          <w:rFonts w:ascii="仿宋" w:eastAsia="仿宋" w:hAnsi="仿宋" w:cs="仿宋"/>
          <w:sz w:val="28"/>
        </w:rPr>
        <w:br w:type="page"/>
      </w:r>
    </w:p>
    <w:p w:rsidR="0024416A" w:rsidRPr="0024416A" w:rsidRDefault="0024416A" w:rsidP="0024416A">
      <w:pPr>
        <w:pStyle w:val="21"/>
        <w:snapToGrid w:val="0"/>
        <w:spacing w:line="360" w:lineRule="auto"/>
        <w:ind w:firstLineChars="0" w:firstLine="0"/>
        <w:rPr>
          <w:rFonts w:ascii="黑体" w:eastAsia="黑体" w:hAnsi="黑体" w:cs="仿宋"/>
          <w:sz w:val="28"/>
          <w:lang w:val="en-US"/>
        </w:rPr>
      </w:pPr>
      <w:r w:rsidRPr="0024416A">
        <w:rPr>
          <w:rFonts w:ascii="黑体" w:eastAsia="黑体" w:hAnsi="黑体" w:cs="仿宋" w:hint="eastAsia"/>
          <w:sz w:val="28"/>
          <w:lang w:val="en-US"/>
        </w:rPr>
        <w:lastRenderedPageBreak/>
        <w:t>附件1</w:t>
      </w:r>
      <w:r w:rsidRPr="0024416A">
        <w:rPr>
          <w:rFonts w:ascii="黑体" w:eastAsia="黑体" w:hAnsi="黑体" w:cs="仿宋"/>
          <w:sz w:val="28"/>
          <w:lang w:val="en-US"/>
        </w:rPr>
        <w:t>0</w:t>
      </w:r>
    </w:p>
    <w:p w:rsidR="0024416A" w:rsidRPr="00B12DF3" w:rsidRDefault="0024416A" w:rsidP="0024416A">
      <w:pPr>
        <w:pStyle w:val="21"/>
        <w:snapToGrid w:val="0"/>
        <w:spacing w:line="360" w:lineRule="auto"/>
        <w:ind w:firstLineChars="0" w:firstLine="0"/>
        <w:jc w:val="center"/>
        <w:rPr>
          <w:rFonts w:ascii="仿宋" w:eastAsia="仿宋" w:hAnsi="仿宋" w:cs="仿宋"/>
          <w:sz w:val="28"/>
          <w:lang w:val="en-US"/>
        </w:rPr>
      </w:pPr>
    </w:p>
    <w:p w:rsidR="0024416A" w:rsidRDefault="0024416A" w:rsidP="0024416A">
      <w:pPr>
        <w:spacing w:line="460" w:lineRule="exact"/>
        <w:jc w:val="center"/>
        <w:rPr>
          <w:rFonts w:ascii="宋体" w:hAnsi="宋体"/>
          <w:b/>
          <w:sz w:val="32"/>
          <w:szCs w:val="32"/>
        </w:rPr>
      </w:pPr>
      <w:r>
        <w:rPr>
          <w:rFonts w:ascii="宋体" w:hAnsi="宋体" w:hint="eastAsia"/>
          <w:b/>
          <w:sz w:val="32"/>
          <w:szCs w:val="32"/>
        </w:rPr>
        <w:t>残疾人福利性单位声明函</w:t>
      </w:r>
    </w:p>
    <w:p w:rsidR="0024416A" w:rsidRDefault="0024416A" w:rsidP="0024416A">
      <w:pPr>
        <w:spacing w:line="588" w:lineRule="exact"/>
        <w:ind w:firstLineChars="200" w:firstLine="560"/>
        <w:rPr>
          <w:rFonts w:ascii="宋体" w:hAnsi="宋体"/>
          <w:sz w:val="28"/>
          <w:szCs w:val="28"/>
        </w:rPr>
      </w:pPr>
      <w:r>
        <w:rPr>
          <w:rFonts w:ascii="宋体" w:hAnsi="宋体" w:hint="eastAsia"/>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ascii="宋体" w:hAnsi="宋体" w:hint="eastAsia"/>
          <w:sz w:val="28"/>
          <w:szCs w:val="28"/>
          <w:u w:val="single"/>
        </w:rPr>
        <w:t xml:space="preserve">       </w:t>
      </w:r>
      <w:r>
        <w:rPr>
          <w:rFonts w:ascii="宋体" w:hAnsi="宋体" w:hint="eastAsia"/>
          <w:sz w:val="28"/>
          <w:szCs w:val="28"/>
        </w:rPr>
        <w:t>项目采购活动提供本单位制造的货物（由本单位承担工程/提供服务），或者提供其他残疾人福利性单位制造的货物（不包括使用非残疾人福利性单位注册商标的货物）。</w:t>
      </w:r>
    </w:p>
    <w:p w:rsidR="0024416A" w:rsidRDefault="0024416A" w:rsidP="0024416A">
      <w:pPr>
        <w:spacing w:line="588" w:lineRule="exact"/>
        <w:ind w:firstLineChars="200" w:firstLine="560"/>
        <w:rPr>
          <w:rFonts w:ascii="宋体" w:hAnsi="宋体"/>
          <w:sz w:val="28"/>
          <w:szCs w:val="28"/>
        </w:rPr>
      </w:pPr>
      <w:r>
        <w:rPr>
          <w:rFonts w:ascii="宋体" w:hAnsi="宋体" w:hint="eastAsia"/>
          <w:sz w:val="28"/>
          <w:szCs w:val="28"/>
        </w:rPr>
        <w:t>本单位对上述声明的真实性负责。如有虚假，将依法承担相应责任。</w:t>
      </w:r>
    </w:p>
    <w:p w:rsidR="0024416A" w:rsidRDefault="0024416A" w:rsidP="0024416A">
      <w:pPr>
        <w:spacing w:line="588" w:lineRule="exact"/>
        <w:ind w:firstLineChars="200" w:firstLine="560"/>
        <w:rPr>
          <w:rFonts w:ascii="宋体" w:hAnsi="宋体"/>
          <w:sz w:val="28"/>
          <w:szCs w:val="28"/>
        </w:rPr>
      </w:pPr>
      <w:r>
        <w:rPr>
          <w:rFonts w:ascii="宋体" w:hAnsi="宋体" w:hint="eastAsia"/>
          <w:sz w:val="28"/>
          <w:szCs w:val="28"/>
        </w:rPr>
        <w:t>（备注：1、供应商如不提供此声明函，价格将不做相应扣除。2、中标供应商为残疾人福利单位的，此声明函将随中标结果同时公告，接受社会监督）</w:t>
      </w:r>
    </w:p>
    <w:p w:rsidR="0024416A" w:rsidRDefault="0024416A" w:rsidP="0024416A">
      <w:pPr>
        <w:spacing w:line="588" w:lineRule="exact"/>
        <w:ind w:firstLineChars="200" w:firstLine="584"/>
        <w:rPr>
          <w:rFonts w:ascii="仿宋_GB2312" w:eastAsia="仿宋_GB2312"/>
          <w:spacing w:val="6"/>
          <w:sz w:val="28"/>
          <w:szCs w:val="28"/>
        </w:rPr>
      </w:pPr>
    </w:p>
    <w:p w:rsidR="0024416A" w:rsidRDefault="0024416A" w:rsidP="0024416A">
      <w:pPr>
        <w:spacing w:line="588" w:lineRule="exact"/>
        <w:ind w:firstLineChars="200" w:firstLine="584"/>
        <w:rPr>
          <w:rFonts w:ascii="仿宋_GB2312" w:eastAsia="仿宋_GB2312"/>
          <w:spacing w:val="6"/>
          <w:sz w:val="28"/>
          <w:szCs w:val="28"/>
        </w:rPr>
      </w:pPr>
    </w:p>
    <w:p w:rsidR="0024416A" w:rsidRDefault="0024416A" w:rsidP="0024416A">
      <w:pPr>
        <w:spacing w:line="588" w:lineRule="exact"/>
        <w:ind w:firstLineChars="200" w:firstLine="584"/>
        <w:rPr>
          <w:rFonts w:ascii="仿宋_GB2312" w:eastAsia="仿宋_GB2312"/>
          <w:spacing w:val="6"/>
          <w:sz w:val="28"/>
          <w:szCs w:val="28"/>
        </w:rPr>
      </w:pPr>
    </w:p>
    <w:p w:rsidR="0024416A" w:rsidRDefault="0024416A" w:rsidP="0024416A">
      <w:pPr>
        <w:spacing w:line="588" w:lineRule="exact"/>
        <w:ind w:firstLineChars="200" w:firstLine="584"/>
        <w:rPr>
          <w:rFonts w:ascii="仿宋_GB2312" w:eastAsia="仿宋_GB2312"/>
          <w:spacing w:val="6"/>
          <w:sz w:val="28"/>
          <w:szCs w:val="28"/>
        </w:rPr>
      </w:pPr>
    </w:p>
    <w:p w:rsidR="0024416A" w:rsidRDefault="0024416A" w:rsidP="0024416A">
      <w:pPr>
        <w:tabs>
          <w:tab w:val="left" w:pos="4860"/>
        </w:tabs>
        <w:spacing w:line="588" w:lineRule="exact"/>
        <w:ind w:right="1560" w:firstLineChars="200" w:firstLine="584"/>
        <w:jc w:val="center"/>
        <w:rPr>
          <w:rFonts w:ascii="宋体" w:hAnsi="宋体"/>
          <w:sz w:val="28"/>
          <w:szCs w:val="28"/>
        </w:rPr>
      </w:pPr>
      <w:r>
        <w:rPr>
          <w:rFonts w:ascii="仿宋_GB2312" w:eastAsia="仿宋_GB2312" w:hint="eastAsia"/>
          <w:spacing w:val="6"/>
          <w:sz w:val="28"/>
          <w:szCs w:val="28"/>
        </w:rPr>
        <w:t xml:space="preserve">             </w:t>
      </w:r>
      <w:r>
        <w:rPr>
          <w:rFonts w:ascii="宋体" w:hAnsi="宋体" w:hint="eastAsia"/>
          <w:sz w:val="28"/>
          <w:szCs w:val="28"/>
        </w:rPr>
        <w:t xml:space="preserve">           供应商全称（盖章）：</w:t>
      </w:r>
    </w:p>
    <w:p w:rsidR="0024416A" w:rsidRDefault="0024416A" w:rsidP="0024416A">
      <w:pPr>
        <w:tabs>
          <w:tab w:val="left" w:pos="4860"/>
        </w:tabs>
        <w:spacing w:line="588" w:lineRule="exact"/>
        <w:ind w:right="1560" w:firstLineChars="200" w:firstLine="560"/>
        <w:jc w:val="center"/>
        <w:rPr>
          <w:rFonts w:ascii="宋体" w:hAnsi="宋体"/>
          <w:sz w:val="28"/>
          <w:szCs w:val="28"/>
        </w:rPr>
      </w:pPr>
      <w:r>
        <w:rPr>
          <w:rFonts w:ascii="宋体" w:hAnsi="宋体" w:hint="eastAsia"/>
          <w:sz w:val="28"/>
          <w:szCs w:val="28"/>
        </w:rPr>
        <w:t xml:space="preserve">              日  期：</w:t>
      </w:r>
    </w:p>
    <w:p w:rsidR="00B12DF3" w:rsidRPr="0024416A" w:rsidRDefault="00B12DF3" w:rsidP="005E5DA7">
      <w:pPr>
        <w:pStyle w:val="21"/>
        <w:snapToGrid w:val="0"/>
        <w:spacing w:line="360" w:lineRule="auto"/>
        <w:ind w:firstLineChars="0" w:firstLine="0"/>
        <w:rPr>
          <w:rFonts w:ascii="仿宋" w:eastAsia="仿宋" w:hAnsi="仿宋" w:cs="仿宋"/>
          <w:sz w:val="28"/>
          <w:lang w:val="en-US"/>
        </w:rPr>
      </w:pPr>
    </w:p>
    <w:p w:rsidR="0024416A" w:rsidRDefault="0024416A">
      <w:pPr>
        <w:widowControl/>
        <w:jc w:val="left"/>
        <w:rPr>
          <w:rFonts w:ascii="仿宋" w:eastAsia="仿宋" w:hAnsi="仿宋" w:cs="仿宋"/>
          <w:sz w:val="28"/>
          <w:szCs w:val="28"/>
          <w:lang w:val="zh-CN"/>
        </w:rPr>
      </w:pPr>
      <w:r>
        <w:rPr>
          <w:rFonts w:ascii="仿宋" w:eastAsia="仿宋" w:hAnsi="仿宋" w:cs="仿宋"/>
          <w:sz w:val="28"/>
        </w:rPr>
        <w:br w:type="page"/>
      </w:r>
    </w:p>
    <w:p w:rsidR="0024416A" w:rsidRPr="0024416A" w:rsidRDefault="0024416A" w:rsidP="005E5DA7">
      <w:pPr>
        <w:pStyle w:val="21"/>
        <w:snapToGrid w:val="0"/>
        <w:spacing w:line="360" w:lineRule="auto"/>
        <w:ind w:firstLineChars="0" w:firstLine="0"/>
        <w:rPr>
          <w:rFonts w:ascii="黑体" w:eastAsia="黑体" w:hAnsi="黑体" w:cs="仿宋"/>
          <w:sz w:val="28"/>
        </w:rPr>
      </w:pPr>
      <w:r w:rsidRPr="0024416A">
        <w:rPr>
          <w:rFonts w:ascii="黑体" w:eastAsia="黑体" w:hAnsi="黑体" w:cs="仿宋" w:hint="eastAsia"/>
          <w:sz w:val="28"/>
        </w:rPr>
        <w:lastRenderedPageBreak/>
        <w:t>附件1</w:t>
      </w:r>
      <w:r w:rsidRPr="0024416A">
        <w:rPr>
          <w:rFonts w:ascii="黑体" w:eastAsia="黑体" w:hAnsi="黑体" w:cs="仿宋"/>
          <w:sz w:val="28"/>
        </w:rPr>
        <w:t>1</w:t>
      </w:r>
    </w:p>
    <w:p w:rsidR="0024416A" w:rsidRDefault="0024416A" w:rsidP="0024416A">
      <w:pPr>
        <w:pStyle w:val="21"/>
        <w:snapToGrid w:val="0"/>
        <w:spacing w:line="360" w:lineRule="auto"/>
        <w:ind w:firstLineChars="0" w:firstLine="0"/>
        <w:jc w:val="center"/>
        <w:rPr>
          <w:rFonts w:ascii="仿宋" w:eastAsia="仿宋" w:hAnsi="仿宋" w:cs="仿宋"/>
          <w:sz w:val="28"/>
        </w:rPr>
      </w:pPr>
    </w:p>
    <w:p w:rsidR="0024416A" w:rsidRDefault="0024416A" w:rsidP="0024416A">
      <w:pPr>
        <w:snapToGrid w:val="0"/>
        <w:spacing w:line="420" w:lineRule="exact"/>
        <w:jc w:val="center"/>
        <w:outlineLvl w:val="3"/>
        <w:rPr>
          <w:rFonts w:ascii="Calibri" w:hAnsi="Calibri"/>
          <w:b/>
          <w:bCs/>
          <w:sz w:val="32"/>
          <w:szCs w:val="32"/>
        </w:rPr>
      </w:pPr>
      <w:r>
        <w:rPr>
          <w:rFonts w:ascii="Calibri" w:hAnsi="Calibri" w:hint="eastAsia"/>
          <w:b/>
          <w:bCs/>
          <w:sz w:val="32"/>
          <w:szCs w:val="32"/>
        </w:rPr>
        <w:t>监狱和戒毒企业证明材料</w:t>
      </w:r>
    </w:p>
    <w:p w:rsidR="0024416A" w:rsidRDefault="0024416A" w:rsidP="0024416A">
      <w:pPr>
        <w:snapToGrid w:val="0"/>
        <w:spacing w:line="420" w:lineRule="exact"/>
        <w:ind w:firstLineChars="177" w:firstLine="496"/>
        <w:rPr>
          <w:rFonts w:ascii="宋体" w:hAnsi="宋体" w:cs="宋体"/>
          <w:sz w:val="28"/>
          <w:szCs w:val="28"/>
        </w:rPr>
      </w:pPr>
    </w:p>
    <w:p w:rsidR="0024416A" w:rsidRDefault="0024416A" w:rsidP="0024416A">
      <w:pPr>
        <w:snapToGrid w:val="0"/>
        <w:spacing w:line="420" w:lineRule="exact"/>
        <w:ind w:firstLineChars="177" w:firstLine="498"/>
        <w:rPr>
          <w:rFonts w:ascii="宋体" w:hAnsi="宋体" w:cs="宋体"/>
          <w:b/>
          <w:sz w:val="28"/>
          <w:szCs w:val="28"/>
        </w:rPr>
      </w:pPr>
      <w:r>
        <w:rPr>
          <w:rFonts w:ascii="宋体" w:hAnsi="宋体" w:cs="宋体" w:hint="eastAsia"/>
          <w:b/>
          <w:sz w:val="28"/>
          <w:szCs w:val="28"/>
        </w:rPr>
        <w:t>（格式自拟）</w:t>
      </w:r>
    </w:p>
    <w:p w:rsidR="0024416A" w:rsidRDefault="0024416A" w:rsidP="0024416A">
      <w:pPr>
        <w:snapToGrid w:val="0"/>
        <w:spacing w:line="420" w:lineRule="exact"/>
        <w:ind w:firstLineChars="177" w:firstLine="496"/>
        <w:rPr>
          <w:rFonts w:ascii="宋体" w:hAnsi="宋体" w:cs="宋体"/>
          <w:sz w:val="28"/>
          <w:szCs w:val="28"/>
        </w:rPr>
      </w:pPr>
    </w:p>
    <w:p w:rsidR="0024416A" w:rsidRDefault="0024416A" w:rsidP="0024416A">
      <w:pPr>
        <w:snapToGrid w:val="0"/>
        <w:spacing w:line="420" w:lineRule="exact"/>
        <w:ind w:firstLineChars="236" w:firstLine="661"/>
        <w:rPr>
          <w:rFonts w:ascii="宋体" w:hAnsi="宋体" w:cs="宋体"/>
          <w:sz w:val="28"/>
          <w:szCs w:val="28"/>
        </w:rPr>
      </w:pPr>
      <w:r>
        <w:rPr>
          <w:rFonts w:ascii="宋体" w:hAnsi="宋体" w:cs="宋体" w:hint="eastAsia"/>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rsidR="0024416A" w:rsidRDefault="0024416A" w:rsidP="005E5DA7">
      <w:pPr>
        <w:pStyle w:val="21"/>
        <w:snapToGrid w:val="0"/>
        <w:spacing w:line="360" w:lineRule="auto"/>
        <w:ind w:firstLineChars="0" w:firstLine="0"/>
        <w:rPr>
          <w:rFonts w:ascii="仿宋" w:eastAsia="仿宋" w:hAnsi="仿宋" w:cs="仿宋"/>
          <w:sz w:val="28"/>
        </w:rPr>
      </w:pPr>
    </w:p>
    <w:sectPr w:rsidR="0024416A" w:rsidSect="005A219E">
      <w:headerReference w:type="even" r:id="rId12"/>
      <w:footerReference w:type="default" r:id="rId13"/>
      <w:pgSz w:w="11907" w:h="16839"/>
      <w:pgMar w:top="1418" w:right="1418" w:bottom="1418" w:left="1701"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1A2" w:rsidRDefault="002321A2">
      <w:r>
        <w:separator/>
      </w:r>
    </w:p>
  </w:endnote>
  <w:endnote w:type="continuationSeparator" w:id="0">
    <w:p w:rsidR="002321A2" w:rsidRDefault="0023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DD" w:rsidRDefault="00727ADD">
    <w:pPr>
      <w:pStyle w:val="af"/>
      <w:jc w:val="center"/>
      <w:rPr>
        <w:sz w:val="21"/>
      </w:rPr>
    </w:pPr>
    <w:r>
      <w:rPr>
        <w:sz w:val="21"/>
      </w:rPr>
      <w:fldChar w:fldCharType="begin"/>
    </w:r>
    <w:r>
      <w:rPr>
        <w:sz w:val="21"/>
      </w:rPr>
      <w:instrText xml:space="preserve"> PAGE   \* MERGEFORMAT </w:instrText>
    </w:r>
    <w:r>
      <w:rPr>
        <w:sz w:val="21"/>
      </w:rPr>
      <w:fldChar w:fldCharType="separate"/>
    </w:r>
    <w:r w:rsidR="00937A81">
      <w:rPr>
        <w:noProof/>
        <w:sz w:val="21"/>
      </w:rPr>
      <w:t>10</w:t>
    </w:r>
    <w:r>
      <w:rPr>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1A2" w:rsidRDefault="002321A2">
      <w:r>
        <w:separator/>
      </w:r>
    </w:p>
  </w:footnote>
  <w:footnote w:type="continuationSeparator" w:id="0">
    <w:p w:rsidR="002321A2" w:rsidRDefault="00232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DD" w:rsidRDefault="00727ADD" w:rsidP="00A36EBA">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F9583B"/>
    <w:multiLevelType w:val="singleLevel"/>
    <w:tmpl w:val="84F9583B"/>
    <w:lvl w:ilvl="0">
      <w:start w:val="1"/>
      <w:numFmt w:val="decimal"/>
      <w:suff w:val="nothing"/>
      <w:lvlText w:val="%1、"/>
      <w:lvlJc w:val="left"/>
    </w:lvl>
  </w:abstractNum>
  <w:abstractNum w:abstractNumId="1" w15:restartNumberingAfterBreak="0">
    <w:nsid w:val="050F3DFD"/>
    <w:multiLevelType w:val="hybridMultilevel"/>
    <w:tmpl w:val="C7140220"/>
    <w:lvl w:ilvl="0" w:tplc="FFFFFFF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1401C8"/>
    <w:multiLevelType w:val="hybridMultilevel"/>
    <w:tmpl w:val="D20EEB92"/>
    <w:lvl w:ilvl="0" w:tplc="EE525888">
      <w:start w:val="1"/>
      <w:numFmt w:val="decimal"/>
      <w:lvlText w:val="%1."/>
      <w:lvlJc w:val="left"/>
      <w:pPr>
        <w:ind w:left="922" w:hanging="360"/>
      </w:pPr>
      <w:rPr>
        <w:rFonts w:hint="default"/>
        <w:b w:val="0"/>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15:restartNumberingAfterBreak="0">
    <w:nsid w:val="0A772B47"/>
    <w:multiLevelType w:val="hybridMultilevel"/>
    <w:tmpl w:val="035E882C"/>
    <w:lvl w:ilvl="0" w:tplc="C4AC88EE">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15:restartNumberingAfterBreak="0">
    <w:nsid w:val="17677FD3"/>
    <w:multiLevelType w:val="hybridMultilevel"/>
    <w:tmpl w:val="41FCE35C"/>
    <w:lvl w:ilvl="0" w:tplc="C4AC88EE">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15:restartNumberingAfterBreak="0">
    <w:nsid w:val="1E87664C"/>
    <w:multiLevelType w:val="hybridMultilevel"/>
    <w:tmpl w:val="7098E68E"/>
    <w:lvl w:ilvl="0" w:tplc="C4AC88EE">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6" w15:restartNumberingAfterBreak="0">
    <w:nsid w:val="1F301DB1"/>
    <w:multiLevelType w:val="hybridMultilevel"/>
    <w:tmpl w:val="423C429A"/>
    <w:lvl w:ilvl="0" w:tplc="2A0A17E6">
      <w:start w:val="1"/>
      <w:numFmt w:val="japaneseCounting"/>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59C7DF4"/>
    <w:multiLevelType w:val="hybridMultilevel"/>
    <w:tmpl w:val="9B6055EC"/>
    <w:lvl w:ilvl="0" w:tplc="957E88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9A0E03"/>
    <w:multiLevelType w:val="singleLevel"/>
    <w:tmpl w:val="289A0E03"/>
    <w:lvl w:ilvl="0">
      <w:start w:val="3"/>
      <w:numFmt w:val="chineseCounting"/>
      <w:suff w:val="space"/>
      <w:lvlText w:val="第%1章"/>
      <w:lvlJc w:val="left"/>
      <w:rPr>
        <w:rFonts w:hint="eastAsia"/>
      </w:rPr>
    </w:lvl>
  </w:abstractNum>
  <w:abstractNum w:abstractNumId="9" w15:restartNumberingAfterBreak="0">
    <w:nsid w:val="391C2EFE"/>
    <w:multiLevelType w:val="hybridMultilevel"/>
    <w:tmpl w:val="8E6E9446"/>
    <w:lvl w:ilvl="0" w:tplc="ABAA26F8">
      <w:start w:val="1"/>
      <w:numFmt w:val="japaneseCounting"/>
      <w:lvlText w:val="%1、"/>
      <w:lvlJc w:val="left"/>
      <w:pPr>
        <w:ind w:left="1282" w:hanging="72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0" w15:restartNumberingAfterBreak="0">
    <w:nsid w:val="3F3F27FB"/>
    <w:multiLevelType w:val="multilevel"/>
    <w:tmpl w:val="3F3F27F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5965579"/>
    <w:multiLevelType w:val="hybridMultilevel"/>
    <w:tmpl w:val="88689696"/>
    <w:lvl w:ilvl="0" w:tplc="04090009">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12" w15:restartNumberingAfterBreak="0">
    <w:nsid w:val="79575011"/>
    <w:multiLevelType w:val="hybridMultilevel"/>
    <w:tmpl w:val="D9040AF6"/>
    <w:lvl w:ilvl="0" w:tplc="FFFFFFF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
  </w:num>
  <w:num w:numId="3">
    <w:abstractNumId w:val="6"/>
  </w:num>
  <w:num w:numId="4">
    <w:abstractNumId w:val="0"/>
  </w:num>
  <w:num w:numId="5">
    <w:abstractNumId w:val="8"/>
  </w:num>
  <w:num w:numId="6">
    <w:abstractNumId w:val="10"/>
  </w:num>
  <w:num w:numId="7">
    <w:abstractNumId w:val="7"/>
  </w:num>
  <w:num w:numId="8">
    <w:abstractNumId w:val="11"/>
  </w:num>
  <w:num w:numId="9">
    <w:abstractNumId w:val="1"/>
  </w:num>
  <w:num w:numId="10">
    <w:abstractNumId w:val="12"/>
  </w:num>
  <w:num w:numId="11">
    <w:abstractNumId w:val="5"/>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8C"/>
    <w:rsid w:val="00000423"/>
    <w:rsid w:val="00001ED5"/>
    <w:rsid w:val="00003B79"/>
    <w:rsid w:val="00003EF4"/>
    <w:rsid w:val="00004FB3"/>
    <w:rsid w:val="000207EE"/>
    <w:rsid w:val="00027214"/>
    <w:rsid w:val="000300E8"/>
    <w:rsid w:val="00030505"/>
    <w:rsid w:val="00035F29"/>
    <w:rsid w:val="000363E7"/>
    <w:rsid w:val="00037B78"/>
    <w:rsid w:val="00040BC7"/>
    <w:rsid w:val="000432AF"/>
    <w:rsid w:val="00046F84"/>
    <w:rsid w:val="00051BE0"/>
    <w:rsid w:val="0006533C"/>
    <w:rsid w:val="000707B4"/>
    <w:rsid w:val="00071D58"/>
    <w:rsid w:val="000724C2"/>
    <w:rsid w:val="000733BC"/>
    <w:rsid w:val="000733D5"/>
    <w:rsid w:val="00077641"/>
    <w:rsid w:val="000811BB"/>
    <w:rsid w:val="00083782"/>
    <w:rsid w:val="000860E4"/>
    <w:rsid w:val="0009251A"/>
    <w:rsid w:val="000A0056"/>
    <w:rsid w:val="000A16C8"/>
    <w:rsid w:val="000A63F8"/>
    <w:rsid w:val="000B167B"/>
    <w:rsid w:val="000B7004"/>
    <w:rsid w:val="000C5DAB"/>
    <w:rsid w:val="000C6148"/>
    <w:rsid w:val="000C6432"/>
    <w:rsid w:val="000D18E8"/>
    <w:rsid w:val="000E2F2C"/>
    <w:rsid w:val="000E3251"/>
    <w:rsid w:val="000F23EA"/>
    <w:rsid w:val="000F28DF"/>
    <w:rsid w:val="000F3198"/>
    <w:rsid w:val="00101A40"/>
    <w:rsid w:val="0011046B"/>
    <w:rsid w:val="0011463F"/>
    <w:rsid w:val="00116AFF"/>
    <w:rsid w:val="00116E44"/>
    <w:rsid w:val="00121D60"/>
    <w:rsid w:val="001244CE"/>
    <w:rsid w:val="0012592D"/>
    <w:rsid w:val="00127E7B"/>
    <w:rsid w:val="0013054A"/>
    <w:rsid w:val="00132D06"/>
    <w:rsid w:val="00137F66"/>
    <w:rsid w:val="00143281"/>
    <w:rsid w:val="00150D31"/>
    <w:rsid w:val="00152BD0"/>
    <w:rsid w:val="0015326D"/>
    <w:rsid w:val="0015468D"/>
    <w:rsid w:val="00155160"/>
    <w:rsid w:val="00155550"/>
    <w:rsid w:val="001570D4"/>
    <w:rsid w:val="00160309"/>
    <w:rsid w:val="0016109E"/>
    <w:rsid w:val="001623A0"/>
    <w:rsid w:val="00166CF1"/>
    <w:rsid w:val="00171AC9"/>
    <w:rsid w:val="00172669"/>
    <w:rsid w:val="001736CF"/>
    <w:rsid w:val="00173C44"/>
    <w:rsid w:val="0017626E"/>
    <w:rsid w:val="001903D4"/>
    <w:rsid w:val="00195240"/>
    <w:rsid w:val="001A1AC6"/>
    <w:rsid w:val="001A3EDD"/>
    <w:rsid w:val="001A67C9"/>
    <w:rsid w:val="001B1925"/>
    <w:rsid w:val="001C18CC"/>
    <w:rsid w:val="001D279A"/>
    <w:rsid w:val="001D4EC2"/>
    <w:rsid w:val="001D5567"/>
    <w:rsid w:val="001E1433"/>
    <w:rsid w:val="001E1F29"/>
    <w:rsid w:val="001E2EEE"/>
    <w:rsid w:val="001E5D81"/>
    <w:rsid w:val="001E6F56"/>
    <w:rsid w:val="001F08DF"/>
    <w:rsid w:val="001F4F3E"/>
    <w:rsid w:val="001F7EC5"/>
    <w:rsid w:val="002007BF"/>
    <w:rsid w:val="0020443D"/>
    <w:rsid w:val="00204B7C"/>
    <w:rsid w:val="002059E7"/>
    <w:rsid w:val="00211A62"/>
    <w:rsid w:val="00211E94"/>
    <w:rsid w:val="00216674"/>
    <w:rsid w:val="002244DA"/>
    <w:rsid w:val="002321A2"/>
    <w:rsid w:val="00234DAB"/>
    <w:rsid w:val="002438A9"/>
    <w:rsid w:val="0024416A"/>
    <w:rsid w:val="00244D73"/>
    <w:rsid w:val="002468F0"/>
    <w:rsid w:val="0025254D"/>
    <w:rsid w:val="00255C50"/>
    <w:rsid w:val="0025755F"/>
    <w:rsid w:val="002602DD"/>
    <w:rsid w:val="002675D3"/>
    <w:rsid w:val="00277489"/>
    <w:rsid w:val="0028196B"/>
    <w:rsid w:val="002819CB"/>
    <w:rsid w:val="00281F0E"/>
    <w:rsid w:val="002840DC"/>
    <w:rsid w:val="00286A4B"/>
    <w:rsid w:val="00290215"/>
    <w:rsid w:val="00291471"/>
    <w:rsid w:val="00294605"/>
    <w:rsid w:val="002A1054"/>
    <w:rsid w:val="002A147C"/>
    <w:rsid w:val="002A3077"/>
    <w:rsid w:val="002A714D"/>
    <w:rsid w:val="002A7F5E"/>
    <w:rsid w:val="002C02A7"/>
    <w:rsid w:val="002C221F"/>
    <w:rsid w:val="002C29D9"/>
    <w:rsid w:val="002C32DC"/>
    <w:rsid w:val="002C72A6"/>
    <w:rsid w:val="002E0E57"/>
    <w:rsid w:val="002E1B37"/>
    <w:rsid w:val="002E27F7"/>
    <w:rsid w:val="002E42CD"/>
    <w:rsid w:val="002E56B3"/>
    <w:rsid w:val="002E7263"/>
    <w:rsid w:val="002F214B"/>
    <w:rsid w:val="002F221D"/>
    <w:rsid w:val="002F3B3E"/>
    <w:rsid w:val="002F6EC6"/>
    <w:rsid w:val="003009D5"/>
    <w:rsid w:val="00300A5F"/>
    <w:rsid w:val="00303CB2"/>
    <w:rsid w:val="00303D91"/>
    <w:rsid w:val="003101BB"/>
    <w:rsid w:val="00314C38"/>
    <w:rsid w:val="00320476"/>
    <w:rsid w:val="0032126A"/>
    <w:rsid w:val="003215B7"/>
    <w:rsid w:val="00321CBF"/>
    <w:rsid w:val="003238B4"/>
    <w:rsid w:val="00327379"/>
    <w:rsid w:val="00334C59"/>
    <w:rsid w:val="003409FB"/>
    <w:rsid w:val="00343655"/>
    <w:rsid w:val="00355DE5"/>
    <w:rsid w:val="00363D06"/>
    <w:rsid w:val="003701E6"/>
    <w:rsid w:val="00371AEE"/>
    <w:rsid w:val="00381D8F"/>
    <w:rsid w:val="00385B36"/>
    <w:rsid w:val="00386C9D"/>
    <w:rsid w:val="0039137F"/>
    <w:rsid w:val="00395FAE"/>
    <w:rsid w:val="003B1B17"/>
    <w:rsid w:val="003B1C66"/>
    <w:rsid w:val="003B4F76"/>
    <w:rsid w:val="003B5148"/>
    <w:rsid w:val="003D056C"/>
    <w:rsid w:val="003D06E5"/>
    <w:rsid w:val="003D4401"/>
    <w:rsid w:val="003D64B6"/>
    <w:rsid w:val="003E4C51"/>
    <w:rsid w:val="003E60D3"/>
    <w:rsid w:val="003F1853"/>
    <w:rsid w:val="003F3E0C"/>
    <w:rsid w:val="003F5D1B"/>
    <w:rsid w:val="003F5D2F"/>
    <w:rsid w:val="00403B9D"/>
    <w:rsid w:val="004077D4"/>
    <w:rsid w:val="004101B0"/>
    <w:rsid w:val="00410A5B"/>
    <w:rsid w:val="00410D0B"/>
    <w:rsid w:val="00417B67"/>
    <w:rsid w:val="0042025B"/>
    <w:rsid w:val="00432FD1"/>
    <w:rsid w:val="00433134"/>
    <w:rsid w:val="00433A96"/>
    <w:rsid w:val="004358AD"/>
    <w:rsid w:val="00435AA8"/>
    <w:rsid w:val="00443C88"/>
    <w:rsid w:val="0044543D"/>
    <w:rsid w:val="00452A22"/>
    <w:rsid w:val="004557CD"/>
    <w:rsid w:val="00455D71"/>
    <w:rsid w:val="00456B89"/>
    <w:rsid w:val="00460FF0"/>
    <w:rsid w:val="00461B41"/>
    <w:rsid w:val="00462EA0"/>
    <w:rsid w:val="00466132"/>
    <w:rsid w:val="00466FF4"/>
    <w:rsid w:val="00472130"/>
    <w:rsid w:val="00472FA9"/>
    <w:rsid w:val="00476030"/>
    <w:rsid w:val="00480AC6"/>
    <w:rsid w:val="00481750"/>
    <w:rsid w:val="0048181A"/>
    <w:rsid w:val="00483895"/>
    <w:rsid w:val="00497322"/>
    <w:rsid w:val="00497BE4"/>
    <w:rsid w:val="004A704F"/>
    <w:rsid w:val="004B4B6D"/>
    <w:rsid w:val="004C07F1"/>
    <w:rsid w:val="004C1368"/>
    <w:rsid w:val="004C1B27"/>
    <w:rsid w:val="004C2AC9"/>
    <w:rsid w:val="004D0B4A"/>
    <w:rsid w:val="004D144D"/>
    <w:rsid w:val="004D2202"/>
    <w:rsid w:val="004D2D2E"/>
    <w:rsid w:val="004D2E8C"/>
    <w:rsid w:val="004D3380"/>
    <w:rsid w:val="004D3773"/>
    <w:rsid w:val="004E2A00"/>
    <w:rsid w:val="004E3BF5"/>
    <w:rsid w:val="004E54A9"/>
    <w:rsid w:val="004F239A"/>
    <w:rsid w:val="004F5226"/>
    <w:rsid w:val="00502CF2"/>
    <w:rsid w:val="00503BA7"/>
    <w:rsid w:val="005127FB"/>
    <w:rsid w:val="00513267"/>
    <w:rsid w:val="00513B39"/>
    <w:rsid w:val="00515B97"/>
    <w:rsid w:val="0052071E"/>
    <w:rsid w:val="00521230"/>
    <w:rsid w:val="00521D0B"/>
    <w:rsid w:val="00522671"/>
    <w:rsid w:val="00526BFF"/>
    <w:rsid w:val="0053091C"/>
    <w:rsid w:val="005403A2"/>
    <w:rsid w:val="00542B48"/>
    <w:rsid w:val="00554692"/>
    <w:rsid w:val="00556006"/>
    <w:rsid w:val="005569D2"/>
    <w:rsid w:val="00574BC3"/>
    <w:rsid w:val="00585FAF"/>
    <w:rsid w:val="00586E7E"/>
    <w:rsid w:val="005909CE"/>
    <w:rsid w:val="0059175B"/>
    <w:rsid w:val="00593A4A"/>
    <w:rsid w:val="00594464"/>
    <w:rsid w:val="00596115"/>
    <w:rsid w:val="005A1ED3"/>
    <w:rsid w:val="005A219E"/>
    <w:rsid w:val="005A6984"/>
    <w:rsid w:val="005A78BA"/>
    <w:rsid w:val="005B02F9"/>
    <w:rsid w:val="005B0E49"/>
    <w:rsid w:val="005B1F16"/>
    <w:rsid w:val="005B2857"/>
    <w:rsid w:val="005C06AF"/>
    <w:rsid w:val="005C20F7"/>
    <w:rsid w:val="005C2ABD"/>
    <w:rsid w:val="005C38A7"/>
    <w:rsid w:val="005C3BBA"/>
    <w:rsid w:val="005C4DF8"/>
    <w:rsid w:val="005D2DCB"/>
    <w:rsid w:val="005D3638"/>
    <w:rsid w:val="005D3FB6"/>
    <w:rsid w:val="005E032D"/>
    <w:rsid w:val="005E4EB5"/>
    <w:rsid w:val="005E5DA7"/>
    <w:rsid w:val="005E79B3"/>
    <w:rsid w:val="005F16EC"/>
    <w:rsid w:val="005F60A5"/>
    <w:rsid w:val="005F62FF"/>
    <w:rsid w:val="006001DA"/>
    <w:rsid w:val="0060187A"/>
    <w:rsid w:val="00603D1A"/>
    <w:rsid w:val="00606EFE"/>
    <w:rsid w:val="00615983"/>
    <w:rsid w:val="00616192"/>
    <w:rsid w:val="00617F56"/>
    <w:rsid w:val="00626132"/>
    <w:rsid w:val="0063072A"/>
    <w:rsid w:val="00633326"/>
    <w:rsid w:val="0063532D"/>
    <w:rsid w:val="00643377"/>
    <w:rsid w:val="0064391E"/>
    <w:rsid w:val="00654561"/>
    <w:rsid w:val="00655F61"/>
    <w:rsid w:val="00657284"/>
    <w:rsid w:val="006579A7"/>
    <w:rsid w:val="0066306E"/>
    <w:rsid w:val="00664EB6"/>
    <w:rsid w:val="006668B0"/>
    <w:rsid w:val="00670CCF"/>
    <w:rsid w:val="00674CC1"/>
    <w:rsid w:val="006771C9"/>
    <w:rsid w:val="00677E32"/>
    <w:rsid w:val="006836CF"/>
    <w:rsid w:val="006838C7"/>
    <w:rsid w:val="0069299B"/>
    <w:rsid w:val="00692B6A"/>
    <w:rsid w:val="006932C0"/>
    <w:rsid w:val="00695842"/>
    <w:rsid w:val="006A0B4B"/>
    <w:rsid w:val="006A5D76"/>
    <w:rsid w:val="006C09F8"/>
    <w:rsid w:val="006C2AA5"/>
    <w:rsid w:val="006C31E4"/>
    <w:rsid w:val="006C55CB"/>
    <w:rsid w:val="006C5AA4"/>
    <w:rsid w:val="006D12EF"/>
    <w:rsid w:val="006D15D6"/>
    <w:rsid w:val="006D6598"/>
    <w:rsid w:val="006D6A87"/>
    <w:rsid w:val="006D6D47"/>
    <w:rsid w:val="006E479E"/>
    <w:rsid w:val="006E5345"/>
    <w:rsid w:val="006E5AD6"/>
    <w:rsid w:val="006F284C"/>
    <w:rsid w:val="006F5029"/>
    <w:rsid w:val="007002B4"/>
    <w:rsid w:val="00703A2E"/>
    <w:rsid w:val="00706EE6"/>
    <w:rsid w:val="00714C6D"/>
    <w:rsid w:val="00717570"/>
    <w:rsid w:val="007177DF"/>
    <w:rsid w:val="00717CC3"/>
    <w:rsid w:val="00721FD7"/>
    <w:rsid w:val="007249F8"/>
    <w:rsid w:val="0072788C"/>
    <w:rsid w:val="00727ADD"/>
    <w:rsid w:val="007300A3"/>
    <w:rsid w:val="007306B8"/>
    <w:rsid w:val="0073466C"/>
    <w:rsid w:val="00741F49"/>
    <w:rsid w:val="00742C61"/>
    <w:rsid w:val="00747E37"/>
    <w:rsid w:val="007536EF"/>
    <w:rsid w:val="007564E8"/>
    <w:rsid w:val="00760802"/>
    <w:rsid w:val="00760CB0"/>
    <w:rsid w:val="00771B31"/>
    <w:rsid w:val="00773A5D"/>
    <w:rsid w:val="00776D95"/>
    <w:rsid w:val="00785D2D"/>
    <w:rsid w:val="00787958"/>
    <w:rsid w:val="00792434"/>
    <w:rsid w:val="00793250"/>
    <w:rsid w:val="007A1141"/>
    <w:rsid w:val="007A116D"/>
    <w:rsid w:val="007A272A"/>
    <w:rsid w:val="007A5983"/>
    <w:rsid w:val="007A7EE2"/>
    <w:rsid w:val="007B0654"/>
    <w:rsid w:val="007B10D0"/>
    <w:rsid w:val="007B6989"/>
    <w:rsid w:val="007B77F4"/>
    <w:rsid w:val="007C0564"/>
    <w:rsid w:val="007C30B6"/>
    <w:rsid w:val="007E04C2"/>
    <w:rsid w:val="007E4448"/>
    <w:rsid w:val="007E48BD"/>
    <w:rsid w:val="007E6C25"/>
    <w:rsid w:val="007F098A"/>
    <w:rsid w:val="007F1FDF"/>
    <w:rsid w:val="00800DC9"/>
    <w:rsid w:val="00801BDA"/>
    <w:rsid w:val="0080270D"/>
    <w:rsid w:val="00803663"/>
    <w:rsid w:val="0081539D"/>
    <w:rsid w:val="00826495"/>
    <w:rsid w:val="00827AB4"/>
    <w:rsid w:val="00834E31"/>
    <w:rsid w:val="00835269"/>
    <w:rsid w:val="00836AE6"/>
    <w:rsid w:val="00843E6D"/>
    <w:rsid w:val="00847423"/>
    <w:rsid w:val="00851F7D"/>
    <w:rsid w:val="008535D2"/>
    <w:rsid w:val="00853845"/>
    <w:rsid w:val="0085642A"/>
    <w:rsid w:val="00857516"/>
    <w:rsid w:val="00860625"/>
    <w:rsid w:val="00861D87"/>
    <w:rsid w:val="0086246D"/>
    <w:rsid w:val="00862904"/>
    <w:rsid w:val="00863551"/>
    <w:rsid w:val="008666F4"/>
    <w:rsid w:val="008672E5"/>
    <w:rsid w:val="0086756E"/>
    <w:rsid w:val="0087177F"/>
    <w:rsid w:val="0087299F"/>
    <w:rsid w:val="00880E23"/>
    <w:rsid w:val="008858B1"/>
    <w:rsid w:val="00886860"/>
    <w:rsid w:val="00887D7E"/>
    <w:rsid w:val="00887FD2"/>
    <w:rsid w:val="00893AAD"/>
    <w:rsid w:val="00894AC1"/>
    <w:rsid w:val="00895657"/>
    <w:rsid w:val="00896628"/>
    <w:rsid w:val="008966C9"/>
    <w:rsid w:val="00897A59"/>
    <w:rsid w:val="008A2A50"/>
    <w:rsid w:val="008A2F09"/>
    <w:rsid w:val="008A4BAB"/>
    <w:rsid w:val="008B2115"/>
    <w:rsid w:val="008B7C33"/>
    <w:rsid w:val="008C1C12"/>
    <w:rsid w:val="008C430E"/>
    <w:rsid w:val="008C67B4"/>
    <w:rsid w:val="008D19E0"/>
    <w:rsid w:val="008D50D1"/>
    <w:rsid w:val="008E0482"/>
    <w:rsid w:val="008E05A2"/>
    <w:rsid w:val="008E0F02"/>
    <w:rsid w:val="008F141B"/>
    <w:rsid w:val="008F5BC7"/>
    <w:rsid w:val="008F5E85"/>
    <w:rsid w:val="008F70E1"/>
    <w:rsid w:val="009015EF"/>
    <w:rsid w:val="00901DB7"/>
    <w:rsid w:val="00904499"/>
    <w:rsid w:val="00904AA6"/>
    <w:rsid w:val="00906B25"/>
    <w:rsid w:val="00911D35"/>
    <w:rsid w:val="009162E1"/>
    <w:rsid w:val="00921656"/>
    <w:rsid w:val="009313F0"/>
    <w:rsid w:val="009371D2"/>
    <w:rsid w:val="00937A81"/>
    <w:rsid w:val="00937D34"/>
    <w:rsid w:val="00943690"/>
    <w:rsid w:val="0095029E"/>
    <w:rsid w:val="00965E44"/>
    <w:rsid w:val="009666EA"/>
    <w:rsid w:val="00970A22"/>
    <w:rsid w:val="009744E3"/>
    <w:rsid w:val="00977617"/>
    <w:rsid w:val="00981AB2"/>
    <w:rsid w:val="0099104D"/>
    <w:rsid w:val="009A2102"/>
    <w:rsid w:val="009A2875"/>
    <w:rsid w:val="009A6905"/>
    <w:rsid w:val="009B2C76"/>
    <w:rsid w:val="009C1E60"/>
    <w:rsid w:val="009C1F88"/>
    <w:rsid w:val="009C2B05"/>
    <w:rsid w:val="009C44F2"/>
    <w:rsid w:val="009C62C2"/>
    <w:rsid w:val="009C67BD"/>
    <w:rsid w:val="009D3848"/>
    <w:rsid w:val="009D3960"/>
    <w:rsid w:val="009E25F3"/>
    <w:rsid w:val="009E33FD"/>
    <w:rsid w:val="009E6908"/>
    <w:rsid w:val="009F0F03"/>
    <w:rsid w:val="009F4932"/>
    <w:rsid w:val="00A01234"/>
    <w:rsid w:val="00A044A5"/>
    <w:rsid w:val="00A04AF9"/>
    <w:rsid w:val="00A06A12"/>
    <w:rsid w:val="00A07076"/>
    <w:rsid w:val="00A07BE1"/>
    <w:rsid w:val="00A13DD8"/>
    <w:rsid w:val="00A140A1"/>
    <w:rsid w:val="00A14145"/>
    <w:rsid w:val="00A16597"/>
    <w:rsid w:val="00A16A5A"/>
    <w:rsid w:val="00A17C96"/>
    <w:rsid w:val="00A21B17"/>
    <w:rsid w:val="00A22E72"/>
    <w:rsid w:val="00A25669"/>
    <w:rsid w:val="00A26D5F"/>
    <w:rsid w:val="00A27CB4"/>
    <w:rsid w:val="00A31E67"/>
    <w:rsid w:val="00A3384B"/>
    <w:rsid w:val="00A36EBA"/>
    <w:rsid w:val="00A37DF6"/>
    <w:rsid w:val="00A409B5"/>
    <w:rsid w:val="00A41ECB"/>
    <w:rsid w:val="00A42474"/>
    <w:rsid w:val="00A42FCC"/>
    <w:rsid w:val="00A461F3"/>
    <w:rsid w:val="00A52D9E"/>
    <w:rsid w:val="00A52F2F"/>
    <w:rsid w:val="00A54672"/>
    <w:rsid w:val="00A60435"/>
    <w:rsid w:val="00A63925"/>
    <w:rsid w:val="00A63EC2"/>
    <w:rsid w:val="00A67B47"/>
    <w:rsid w:val="00A70DDB"/>
    <w:rsid w:val="00A82D42"/>
    <w:rsid w:val="00A839D1"/>
    <w:rsid w:val="00A83A32"/>
    <w:rsid w:val="00A85F9C"/>
    <w:rsid w:val="00A86648"/>
    <w:rsid w:val="00AA1065"/>
    <w:rsid w:val="00AA2866"/>
    <w:rsid w:val="00AA2A90"/>
    <w:rsid w:val="00AA664D"/>
    <w:rsid w:val="00AB07E4"/>
    <w:rsid w:val="00AB44AD"/>
    <w:rsid w:val="00AB461A"/>
    <w:rsid w:val="00AB6AE2"/>
    <w:rsid w:val="00AB751F"/>
    <w:rsid w:val="00AC3BE8"/>
    <w:rsid w:val="00AC40BF"/>
    <w:rsid w:val="00AC68EB"/>
    <w:rsid w:val="00AD03F1"/>
    <w:rsid w:val="00AF0210"/>
    <w:rsid w:val="00AF06D5"/>
    <w:rsid w:val="00AF0BB1"/>
    <w:rsid w:val="00AF201C"/>
    <w:rsid w:val="00AF400D"/>
    <w:rsid w:val="00AF58CF"/>
    <w:rsid w:val="00B04FC9"/>
    <w:rsid w:val="00B069BE"/>
    <w:rsid w:val="00B12DBC"/>
    <w:rsid w:val="00B12DF3"/>
    <w:rsid w:val="00B1454B"/>
    <w:rsid w:val="00B15C08"/>
    <w:rsid w:val="00B17604"/>
    <w:rsid w:val="00B23DFA"/>
    <w:rsid w:val="00B26320"/>
    <w:rsid w:val="00B27431"/>
    <w:rsid w:val="00B31C19"/>
    <w:rsid w:val="00B37478"/>
    <w:rsid w:val="00B42CC0"/>
    <w:rsid w:val="00B517D0"/>
    <w:rsid w:val="00B52689"/>
    <w:rsid w:val="00B659C9"/>
    <w:rsid w:val="00B67D15"/>
    <w:rsid w:val="00B70F8B"/>
    <w:rsid w:val="00B74502"/>
    <w:rsid w:val="00B75496"/>
    <w:rsid w:val="00B7606A"/>
    <w:rsid w:val="00B76EB7"/>
    <w:rsid w:val="00BA4B1E"/>
    <w:rsid w:val="00BA4B7B"/>
    <w:rsid w:val="00BA5E89"/>
    <w:rsid w:val="00BB1214"/>
    <w:rsid w:val="00BC20B7"/>
    <w:rsid w:val="00BC4260"/>
    <w:rsid w:val="00BC7BC3"/>
    <w:rsid w:val="00BD0960"/>
    <w:rsid w:val="00BD39AC"/>
    <w:rsid w:val="00BD3F6A"/>
    <w:rsid w:val="00BD63BE"/>
    <w:rsid w:val="00BE0853"/>
    <w:rsid w:val="00BE1CC1"/>
    <w:rsid w:val="00BE24FA"/>
    <w:rsid w:val="00BE54D3"/>
    <w:rsid w:val="00BF185F"/>
    <w:rsid w:val="00BF1ED7"/>
    <w:rsid w:val="00BF7E9A"/>
    <w:rsid w:val="00C00D7C"/>
    <w:rsid w:val="00C0231B"/>
    <w:rsid w:val="00C026FF"/>
    <w:rsid w:val="00C10771"/>
    <w:rsid w:val="00C13466"/>
    <w:rsid w:val="00C134F4"/>
    <w:rsid w:val="00C15D37"/>
    <w:rsid w:val="00C25D2B"/>
    <w:rsid w:val="00C3345C"/>
    <w:rsid w:val="00C3671A"/>
    <w:rsid w:val="00C53071"/>
    <w:rsid w:val="00C54A35"/>
    <w:rsid w:val="00C558CC"/>
    <w:rsid w:val="00C55FAC"/>
    <w:rsid w:val="00C63986"/>
    <w:rsid w:val="00C66C23"/>
    <w:rsid w:val="00C70515"/>
    <w:rsid w:val="00C75F98"/>
    <w:rsid w:val="00C7757F"/>
    <w:rsid w:val="00C85E5E"/>
    <w:rsid w:val="00C86F1B"/>
    <w:rsid w:val="00C95930"/>
    <w:rsid w:val="00CA1A4C"/>
    <w:rsid w:val="00CA6FEC"/>
    <w:rsid w:val="00CB171E"/>
    <w:rsid w:val="00CB6600"/>
    <w:rsid w:val="00CB7762"/>
    <w:rsid w:val="00CC30E1"/>
    <w:rsid w:val="00CD0CC8"/>
    <w:rsid w:val="00CD3768"/>
    <w:rsid w:val="00CD5D9B"/>
    <w:rsid w:val="00CD756F"/>
    <w:rsid w:val="00CE6C55"/>
    <w:rsid w:val="00CE6DF3"/>
    <w:rsid w:val="00D05198"/>
    <w:rsid w:val="00D065E4"/>
    <w:rsid w:val="00D10242"/>
    <w:rsid w:val="00D115A0"/>
    <w:rsid w:val="00D13E9D"/>
    <w:rsid w:val="00D148F7"/>
    <w:rsid w:val="00D16311"/>
    <w:rsid w:val="00D1664D"/>
    <w:rsid w:val="00D172DA"/>
    <w:rsid w:val="00D2112E"/>
    <w:rsid w:val="00D21B66"/>
    <w:rsid w:val="00D23F94"/>
    <w:rsid w:val="00D30EAF"/>
    <w:rsid w:val="00D31EFE"/>
    <w:rsid w:val="00D34759"/>
    <w:rsid w:val="00D34CB4"/>
    <w:rsid w:val="00D40585"/>
    <w:rsid w:val="00D40664"/>
    <w:rsid w:val="00D41370"/>
    <w:rsid w:val="00D41F3C"/>
    <w:rsid w:val="00D44905"/>
    <w:rsid w:val="00D44961"/>
    <w:rsid w:val="00D460E6"/>
    <w:rsid w:val="00D47445"/>
    <w:rsid w:val="00D505FA"/>
    <w:rsid w:val="00D50A14"/>
    <w:rsid w:val="00D532E1"/>
    <w:rsid w:val="00D65F8D"/>
    <w:rsid w:val="00D703AC"/>
    <w:rsid w:val="00D71A37"/>
    <w:rsid w:val="00D80729"/>
    <w:rsid w:val="00D81000"/>
    <w:rsid w:val="00D816AA"/>
    <w:rsid w:val="00D83BDC"/>
    <w:rsid w:val="00D92EF6"/>
    <w:rsid w:val="00D96A6E"/>
    <w:rsid w:val="00DA1DB4"/>
    <w:rsid w:val="00DA2980"/>
    <w:rsid w:val="00DA360D"/>
    <w:rsid w:val="00DA55E1"/>
    <w:rsid w:val="00DA58E4"/>
    <w:rsid w:val="00DB0E66"/>
    <w:rsid w:val="00DB17C4"/>
    <w:rsid w:val="00DC1A8E"/>
    <w:rsid w:val="00DC2653"/>
    <w:rsid w:val="00DC2958"/>
    <w:rsid w:val="00DD2706"/>
    <w:rsid w:val="00DD426E"/>
    <w:rsid w:val="00DD4654"/>
    <w:rsid w:val="00DD5BB3"/>
    <w:rsid w:val="00DD600D"/>
    <w:rsid w:val="00DE02BC"/>
    <w:rsid w:val="00DE2FA0"/>
    <w:rsid w:val="00DE6465"/>
    <w:rsid w:val="00DE6F3D"/>
    <w:rsid w:val="00DF4004"/>
    <w:rsid w:val="00DF756F"/>
    <w:rsid w:val="00E05508"/>
    <w:rsid w:val="00E07501"/>
    <w:rsid w:val="00E109C1"/>
    <w:rsid w:val="00E1428C"/>
    <w:rsid w:val="00E20622"/>
    <w:rsid w:val="00E20C8F"/>
    <w:rsid w:val="00E24477"/>
    <w:rsid w:val="00E27694"/>
    <w:rsid w:val="00E32B08"/>
    <w:rsid w:val="00E33886"/>
    <w:rsid w:val="00E35707"/>
    <w:rsid w:val="00E371A0"/>
    <w:rsid w:val="00E60777"/>
    <w:rsid w:val="00E64C57"/>
    <w:rsid w:val="00E67DED"/>
    <w:rsid w:val="00E7118B"/>
    <w:rsid w:val="00E71FE5"/>
    <w:rsid w:val="00E7212A"/>
    <w:rsid w:val="00E74F32"/>
    <w:rsid w:val="00E752DB"/>
    <w:rsid w:val="00E77051"/>
    <w:rsid w:val="00E86621"/>
    <w:rsid w:val="00E9459D"/>
    <w:rsid w:val="00E9720C"/>
    <w:rsid w:val="00EA107F"/>
    <w:rsid w:val="00EA155F"/>
    <w:rsid w:val="00EA2E1D"/>
    <w:rsid w:val="00EA49B9"/>
    <w:rsid w:val="00EA7D71"/>
    <w:rsid w:val="00EB202F"/>
    <w:rsid w:val="00EB340B"/>
    <w:rsid w:val="00EB5C12"/>
    <w:rsid w:val="00EC22E9"/>
    <w:rsid w:val="00EC4DA7"/>
    <w:rsid w:val="00EC68E6"/>
    <w:rsid w:val="00ED38A5"/>
    <w:rsid w:val="00EE0BE9"/>
    <w:rsid w:val="00EE2198"/>
    <w:rsid w:val="00EE2267"/>
    <w:rsid w:val="00EE2608"/>
    <w:rsid w:val="00EE3A0B"/>
    <w:rsid w:val="00EE5ADB"/>
    <w:rsid w:val="00EE6C4C"/>
    <w:rsid w:val="00EF0F24"/>
    <w:rsid w:val="00F01AD6"/>
    <w:rsid w:val="00F032EA"/>
    <w:rsid w:val="00F05500"/>
    <w:rsid w:val="00F12D39"/>
    <w:rsid w:val="00F13058"/>
    <w:rsid w:val="00F20F7E"/>
    <w:rsid w:val="00F22487"/>
    <w:rsid w:val="00F24DD9"/>
    <w:rsid w:val="00F2528C"/>
    <w:rsid w:val="00F348A6"/>
    <w:rsid w:val="00F4414C"/>
    <w:rsid w:val="00F473B3"/>
    <w:rsid w:val="00F54F1F"/>
    <w:rsid w:val="00F57DEF"/>
    <w:rsid w:val="00F6124E"/>
    <w:rsid w:val="00F63670"/>
    <w:rsid w:val="00F647D0"/>
    <w:rsid w:val="00F65096"/>
    <w:rsid w:val="00F65276"/>
    <w:rsid w:val="00F721D0"/>
    <w:rsid w:val="00F742B5"/>
    <w:rsid w:val="00F82C93"/>
    <w:rsid w:val="00F86743"/>
    <w:rsid w:val="00F9210F"/>
    <w:rsid w:val="00F92F26"/>
    <w:rsid w:val="00F9388E"/>
    <w:rsid w:val="00F93F07"/>
    <w:rsid w:val="00F94A0B"/>
    <w:rsid w:val="00FA1CC8"/>
    <w:rsid w:val="00FA335C"/>
    <w:rsid w:val="00FB157B"/>
    <w:rsid w:val="00FB187B"/>
    <w:rsid w:val="00FB19A7"/>
    <w:rsid w:val="00FB438E"/>
    <w:rsid w:val="00FC4CC6"/>
    <w:rsid w:val="00FC51C2"/>
    <w:rsid w:val="00FD0A4D"/>
    <w:rsid w:val="00FD646C"/>
    <w:rsid w:val="00FE1227"/>
    <w:rsid w:val="00FE13C0"/>
    <w:rsid w:val="00FE4859"/>
    <w:rsid w:val="00FE4936"/>
    <w:rsid w:val="00FF3F0A"/>
    <w:rsid w:val="00FF7076"/>
    <w:rsid w:val="00FF7947"/>
    <w:rsid w:val="02416ECC"/>
    <w:rsid w:val="02F30FA1"/>
    <w:rsid w:val="03961642"/>
    <w:rsid w:val="061E416C"/>
    <w:rsid w:val="06F91383"/>
    <w:rsid w:val="09562969"/>
    <w:rsid w:val="0E8D5E6B"/>
    <w:rsid w:val="10157D7D"/>
    <w:rsid w:val="11D70759"/>
    <w:rsid w:val="12765862"/>
    <w:rsid w:val="13FA586F"/>
    <w:rsid w:val="15C835AC"/>
    <w:rsid w:val="16277A0B"/>
    <w:rsid w:val="16852D6C"/>
    <w:rsid w:val="17B24919"/>
    <w:rsid w:val="18AF29F3"/>
    <w:rsid w:val="19144372"/>
    <w:rsid w:val="1AF87C7E"/>
    <w:rsid w:val="20EE6FC1"/>
    <w:rsid w:val="22027AEB"/>
    <w:rsid w:val="23112A37"/>
    <w:rsid w:val="23A42D0F"/>
    <w:rsid w:val="24462A2D"/>
    <w:rsid w:val="26B36D0C"/>
    <w:rsid w:val="2A4E3D69"/>
    <w:rsid w:val="2C102611"/>
    <w:rsid w:val="2FFF7AA7"/>
    <w:rsid w:val="30B630AE"/>
    <w:rsid w:val="31AA65B0"/>
    <w:rsid w:val="34DD7A42"/>
    <w:rsid w:val="3A243413"/>
    <w:rsid w:val="3A990BD3"/>
    <w:rsid w:val="3BB367AF"/>
    <w:rsid w:val="3C7F4EBC"/>
    <w:rsid w:val="3E561597"/>
    <w:rsid w:val="3F676452"/>
    <w:rsid w:val="40E26775"/>
    <w:rsid w:val="410A31B0"/>
    <w:rsid w:val="413419DA"/>
    <w:rsid w:val="419671F3"/>
    <w:rsid w:val="42F966C9"/>
    <w:rsid w:val="439B053E"/>
    <w:rsid w:val="470A34FF"/>
    <w:rsid w:val="470A7FE3"/>
    <w:rsid w:val="473D0DFC"/>
    <w:rsid w:val="477F2600"/>
    <w:rsid w:val="487E1EBD"/>
    <w:rsid w:val="4A2753DE"/>
    <w:rsid w:val="4AFA3073"/>
    <w:rsid w:val="4E0F7F4D"/>
    <w:rsid w:val="4EE942B4"/>
    <w:rsid w:val="4FAC01E7"/>
    <w:rsid w:val="5420402E"/>
    <w:rsid w:val="57426F36"/>
    <w:rsid w:val="57AD6E81"/>
    <w:rsid w:val="57FD3B20"/>
    <w:rsid w:val="5A170196"/>
    <w:rsid w:val="5AEE1853"/>
    <w:rsid w:val="5BBC5241"/>
    <w:rsid w:val="5CC70097"/>
    <w:rsid w:val="5CE337FB"/>
    <w:rsid w:val="5F1662FE"/>
    <w:rsid w:val="5F924821"/>
    <w:rsid w:val="60464B44"/>
    <w:rsid w:val="66AB22D9"/>
    <w:rsid w:val="66D41533"/>
    <w:rsid w:val="68226616"/>
    <w:rsid w:val="682E67CE"/>
    <w:rsid w:val="69005E96"/>
    <w:rsid w:val="6B6473EA"/>
    <w:rsid w:val="6CE81713"/>
    <w:rsid w:val="6D7B76B4"/>
    <w:rsid w:val="6DB932C1"/>
    <w:rsid w:val="6E3A43BC"/>
    <w:rsid w:val="6EF43D19"/>
    <w:rsid w:val="7067278D"/>
    <w:rsid w:val="74DD1DA7"/>
    <w:rsid w:val="773E51A7"/>
    <w:rsid w:val="78A32008"/>
    <w:rsid w:val="79E34B2A"/>
    <w:rsid w:val="7E1F194A"/>
    <w:rsid w:val="7E856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9ABD6"/>
  <w15:docId w15:val="{54E68415-6489-4039-AFF3-F1DDED2F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lang w:val="zh-CN"/>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lang w:val="zh-CN"/>
    </w:rPr>
  </w:style>
  <w:style w:type="paragraph" w:styleId="3">
    <w:name w:val="heading 3"/>
    <w:basedOn w:val="a"/>
    <w:next w:val="a"/>
    <w:link w:val="30"/>
    <w:qFormat/>
    <w:pPr>
      <w:keepNext/>
      <w:keepLines/>
      <w:spacing w:before="260" w:after="260" w:line="416" w:lineRule="auto"/>
      <w:outlineLvl w:val="2"/>
    </w:pPr>
    <w:rPr>
      <w:b/>
      <w:bCs/>
      <w:sz w:val="32"/>
      <w:szCs w:val="32"/>
      <w:lang w:val="zh-CN"/>
    </w:rPr>
  </w:style>
  <w:style w:type="paragraph" w:styleId="4">
    <w:name w:val="heading 4"/>
    <w:basedOn w:val="a"/>
    <w:next w:val="a"/>
    <w:link w:val="40"/>
    <w:qFormat/>
    <w:pPr>
      <w:keepNext/>
      <w:jc w:val="center"/>
      <w:outlineLvl w:val="3"/>
    </w:pPr>
    <w:rPr>
      <w:rFonts w:eastAsia="新宋体"/>
      <w:sz w:val="30"/>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rPr>
      <w:szCs w:val="20"/>
      <w:lang w:val="zh-CN"/>
    </w:rPr>
  </w:style>
  <w:style w:type="paragraph" w:styleId="a5">
    <w:name w:val="Document Map"/>
    <w:basedOn w:val="a"/>
    <w:link w:val="a6"/>
    <w:semiHidden/>
    <w:qFormat/>
    <w:pPr>
      <w:shd w:val="clear" w:color="auto" w:fill="000080"/>
    </w:pPr>
    <w:rPr>
      <w:lang w:val="zh-CN"/>
    </w:rPr>
  </w:style>
  <w:style w:type="paragraph" w:styleId="a7">
    <w:name w:val="Body Text Indent"/>
    <w:basedOn w:val="a"/>
    <w:link w:val="a8"/>
    <w:qFormat/>
    <w:pPr>
      <w:spacing w:after="120"/>
      <w:ind w:leftChars="200" w:left="420"/>
    </w:pPr>
    <w:rPr>
      <w:lang w:val="zh-CN"/>
    </w:rPr>
  </w:style>
  <w:style w:type="paragraph" w:styleId="a9">
    <w:name w:val="Plain Text"/>
    <w:basedOn w:val="a"/>
    <w:link w:val="aa"/>
    <w:uiPriority w:val="99"/>
    <w:unhideWhenUsed/>
    <w:qFormat/>
    <w:rPr>
      <w:rFonts w:ascii="宋体" w:hAnsi="Courier New" w:cs="宋体"/>
    </w:rPr>
  </w:style>
  <w:style w:type="paragraph" w:styleId="ab">
    <w:name w:val="Date"/>
    <w:basedOn w:val="a"/>
    <w:next w:val="a"/>
    <w:link w:val="ac"/>
    <w:qFormat/>
    <w:pPr>
      <w:ind w:leftChars="2500" w:left="100"/>
    </w:pPr>
    <w:rPr>
      <w:lang w:val="zh-CN"/>
    </w:rPr>
  </w:style>
  <w:style w:type="paragraph" w:styleId="ad">
    <w:name w:val="Balloon Text"/>
    <w:basedOn w:val="a"/>
    <w:link w:val="ae"/>
    <w:semiHidden/>
    <w:qFormat/>
    <w:rPr>
      <w:sz w:val="18"/>
      <w:szCs w:val="18"/>
      <w:lang w:val="zh-CN"/>
    </w:rPr>
  </w:style>
  <w:style w:type="paragraph" w:styleId="af">
    <w:name w:val="footer"/>
    <w:basedOn w:val="a"/>
    <w:link w:val="af0"/>
    <w:qFormat/>
    <w:pPr>
      <w:tabs>
        <w:tab w:val="center" w:pos="4153"/>
        <w:tab w:val="right" w:pos="8306"/>
      </w:tabs>
      <w:snapToGrid w:val="0"/>
      <w:jc w:val="left"/>
    </w:pPr>
    <w:rPr>
      <w:sz w:val="18"/>
      <w:szCs w:val="18"/>
      <w:lang w:val="zh-CN"/>
    </w:rPr>
  </w:style>
  <w:style w:type="paragraph" w:styleId="af1">
    <w:name w:val="header"/>
    <w:basedOn w:val="a"/>
    <w:link w:val="af2"/>
    <w:qFormat/>
    <w:pPr>
      <w:pBdr>
        <w:bottom w:val="single" w:sz="6" w:space="1" w:color="auto"/>
      </w:pBdr>
      <w:tabs>
        <w:tab w:val="center" w:pos="4153"/>
        <w:tab w:val="right" w:pos="8306"/>
      </w:tabs>
      <w:snapToGrid w:val="0"/>
      <w:jc w:val="center"/>
    </w:pPr>
    <w:rPr>
      <w:sz w:val="18"/>
      <w:szCs w:val="18"/>
      <w:lang w:val="zh-CN"/>
    </w:rPr>
  </w:style>
  <w:style w:type="paragraph" w:styleId="31">
    <w:name w:val="Body Text Indent 3"/>
    <w:basedOn w:val="a"/>
    <w:link w:val="32"/>
    <w:qFormat/>
    <w:pPr>
      <w:spacing w:line="520" w:lineRule="exact"/>
      <w:ind w:firstLineChars="184" w:firstLine="539"/>
    </w:pPr>
    <w:rPr>
      <w:rFonts w:ascii="宋体"/>
      <w:b/>
      <w:spacing w:val="6"/>
      <w:sz w:val="28"/>
      <w:lang w:val="zh-CN"/>
    </w:rPr>
  </w:style>
  <w:style w:type="paragraph" w:styleId="af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f4">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customStyle="1" w:styleId="10">
    <w:name w:val="标题 1 字符"/>
    <w:link w:val="1"/>
    <w:qFormat/>
    <w:rPr>
      <w:b/>
      <w:bCs/>
      <w:kern w:val="44"/>
      <w:sz w:val="44"/>
      <w:szCs w:val="44"/>
    </w:rPr>
  </w:style>
  <w:style w:type="character" w:customStyle="1" w:styleId="20">
    <w:name w:val="标题 2 字符"/>
    <w:link w:val="2"/>
    <w:qFormat/>
    <w:rPr>
      <w:rFonts w:ascii="Arial" w:eastAsia="黑体" w:hAnsi="Arial"/>
      <w:b/>
      <w:bCs/>
      <w:kern w:val="2"/>
      <w:sz w:val="32"/>
      <w:szCs w:val="32"/>
    </w:rPr>
  </w:style>
  <w:style w:type="character" w:customStyle="1" w:styleId="af0">
    <w:name w:val="页脚 字符"/>
    <w:link w:val="af"/>
    <w:qFormat/>
    <w:rPr>
      <w:kern w:val="2"/>
      <w:sz w:val="18"/>
      <w:szCs w:val="18"/>
    </w:rPr>
  </w:style>
  <w:style w:type="character" w:customStyle="1" w:styleId="ac">
    <w:name w:val="日期 字符"/>
    <w:link w:val="ab"/>
    <w:qFormat/>
    <w:rPr>
      <w:kern w:val="2"/>
      <w:sz w:val="21"/>
      <w:szCs w:val="24"/>
    </w:rPr>
  </w:style>
  <w:style w:type="character" w:customStyle="1" w:styleId="a4">
    <w:name w:val="正文缩进 字符"/>
    <w:link w:val="a3"/>
    <w:qFormat/>
    <w:rPr>
      <w:kern w:val="2"/>
      <w:sz w:val="21"/>
    </w:rPr>
  </w:style>
  <w:style w:type="character" w:customStyle="1" w:styleId="2Char">
    <w:name w:val="正文缩进2格 Char"/>
    <w:link w:val="21"/>
    <w:qFormat/>
    <w:locked/>
    <w:rPr>
      <w:rFonts w:ascii="仿宋_GB2312" w:eastAsia="仿宋_GB2312" w:hAnsi="宋体"/>
      <w:kern w:val="2"/>
      <w:sz w:val="31"/>
      <w:szCs w:val="28"/>
    </w:rPr>
  </w:style>
  <w:style w:type="paragraph" w:customStyle="1" w:styleId="21">
    <w:name w:val="正文缩进2格"/>
    <w:basedOn w:val="a"/>
    <w:link w:val="2Char"/>
    <w:qFormat/>
    <w:pPr>
      <w:spacing w:line="600" w:lineRule="exact"/>
      <w:ind w:firstLineChars="206" w:firstLine="639"/>
    </w:pPr>
    <w:rPr>
      <w:rFonts w:ascii="仿宋_GB2312" w:eastAsia="仿宋_GB2312" w:hAnsi="宋体"/>
      <w:sz w:val="31"/>
      <w:szCs w:val="28"/>
      <w:lang w:val="zh-CN"/>
    </w:rPr>
  </w:style>
  <w:style w:type="character" w:customStyle="1" w:styleId="ae">
    <w:name w:val="批注框文本 字符"/>
    <w:link w:val="ad"/>
    <w:semiHidden/>
    <w:qFormat/>
    <w:rPr>
      <w:kern w:val="2"/>
      <w:sz w:val="18"/>
      <w:szCs w:val="18"/>
    </w:rPr>
  </w:style>
  <w:style w:type="character" w:customStyle="1" w:styleId="31Char">
    <w:name w:val="标题 3.1 Char"/>
    <w:link w:val="310"/>
    <w:qFormat/>
    <w:locked/>
    <w:rPr>
      <w:rFonts w:ascii="宋体" w:hAnsi="宋体"/>
      <w:b/>
      <w:bCs/>
      <w:color w:val="000000"/>
      <w:kern w:val="2"/>
      <w:sz w:val="32"/>
      <w:szCs w:val="32"/>
    </w:rPr>
  </w:style>
  <w:style w:type="paragraph" w:customStyle="1" w:styleId="310">
    <w:name w:val="标题 3.1"/>
    <w:basedOn w:val="3"/>
    <w:link w:val="31Char"/>
    <w:qFormat/>
    <w:pPr>
      <w:tabs>
        <w:tab w:val="left" w:pos="1440"/>
        <w:tab w:val="left" w:pos="1620"/>
      </w:tabs>
      <w:spacing w:line="600" w:lineRule="exact"/>
    </w:pPr>
    <w:rPr>
      <w:rFonts w:ascii="宋体" w:hAnsi="宋体"/>
      <w:color w:val="000000"/>
    </w:rPr>
  </w:style>
  <w:style w:type="character" w:customStyle="1" w:styleId="a8">
    <w:name w:val="正文文本缩进 字符"/>
    <w:link w:val="a7"/>
    <w:qFormat/>
    <w:rPr>
      <w:kern w:val="2"/>
      <w:sz w:val="21"/>
      <w:szCs w:val="24"/>
    </w:rPr>
  </w:style>
  <w:style w:type="character" w:customStyle="1" w:styleId="af2">
    <w:name w:val="页眉 字符"/>
    <w:link w:val="af1"/>
    <w:qFormat/>
    <w:rPr>
      <w:kern w:val="2"/>
      <w:sz w:val="18"/>
      <w:szCs w:val="18"/>
    </w:rPr>
  </w:style>
  <w:style w:type="character" w:customStyle="1" w:styleId="a6">
    <w:name w:val="文档结构图 字符"/>
    <w:link w:val="a5"/>
    <w:semiHidden/>
    <w:qFormat/>
    <w:rPr>
      <w:kern w:val="2"/>
      <w:sz w:val="21"/>
      <w:szCs w:val="24"/>
      <w:shd w:val="clear" w:color="auto" w:fill="000080"/>
    </w:rPr>
  </w:style>
  <w:style w:type="character" w:customStyle="1" w:styleId="32">
    <w:name w:val="正文文本缩进 3 字符"/>
    <w:link w:val="31"/>
    <w:qFormat/>
    <w:rPr>
      <w:rFonts w:ascii="宋体"/>
      <w:b/>
      <w:spacing w:val="6"/>
      <w:kern w:val="2"/>
      <w:sz w:val="28"/>
      <w:szCs w:val="24"/>
    </w:rPr>
  </w:style>
  <w:style w:type="character" w:customStyle="1" w:styleId="30">
    <w:name w:val="标题 3 字符"/>
    <w:link w:val="3"/>
    <w:qFormat/>
    <w:rPr>
      <w:b/>
      <w:bCs/>
      <w:kern w:val="2"/>
      <w:sz w:val="32"/>
      <w:szCs w:val="32"/>
    </w:rPr>
  </w:style>
  <w:style w:type="character" w:customStyle="1" w:styleId="40">
    <w:name w:val="标题 4 字符"/>
    <w:link w:val="4"/>
    <w:qFormat/>
    <w:rPr>
      <w:rFonts w:eastAsia="新宋体"/>
      <w:kern w:val="2"/>
      <w:sz w:val="30"/>
      <w:szCs w:val="21"/>
    </w:rPr>
  </w:style>
  <w:style w:type="paragraph" w:customStyle="1" w:styleId="Char">
    <w:name w:val="Char"/>
    <w:basedOn w:val="a"/>
    <w:qFormat/>
    <w:rPr>
      <w:rFonts w:ascii="Tahoma" w:hAnsi="Tahoma"/>
      <w:sz w:val="24"/>
      <w:szCs w:val="20"/>
    </w:rPr>
  </w:style>
  <w:style w:type="paragraph" w:customStyle="1" w:styleId="Char1">
    <w:name w:val="Char1"/>
    <w:basedOn w:val="a"/>
    <w:qFormat/>
    <w:pPr>
      <w:tabs>
        <w:tab w:val="left" w:pos="840"/>
      </w:tabs>
      <w:ind w:left="840" w:hanging="420"/>
    </w:pPr>
    <w:rPr>
      <w:sz w:val="24"/>
    </w:rPr>
  </w:style>
  <w:style w:type="paragraph" w:customStyle="1" w:styleId="CharCharCharCharCharChar">
    <w:name w:val="Char Char 字元 字元 字元 Char Char Char Char"/>
    <w:basedOn w:val="a"/>
    <w:qFormat/>
    <w:pPr>
      <w:adjustRightInd w:val="0"/>
      <w:spacing w:line="360" w:lineRule="auto"/>
    </w:pPr>
    <w:rPr>
      <w:kern w:val="0"/>
      <w:sz w:val="24"/>
      <w:szCs w:val="20"/>
    </w:rPr>
  </w:style>
  <w:style w:type="paragraph" w:customStyle="1" w:styleId="41">
    <w:name w:val="正文缩进4格"/>
    <w:basedOn w:val="21"/>
    <w:qFormat/>
    <w:pPr>
      <w:ind w:left="2" w:firstLineChars="192" w:firstLine="538"/>
    </w:pPr>
    <w:rPr>
      <w:color w:val="000000"/>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
    <w:name w:val="Char Char Char Char"/>
    <w:basedOn w:val="a"/>
    <w:qFormat/>
    <w:rPr>
      <w:rFonts w:ascii="Tahoma" w:hAnsi="Tahoma"/>
      <w:sz w:val="24"/>
      <w:szCs w:val="20"/>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paragraph" w:customStyle="1" w:styleId="para">
    <w:name w:val="para"/>
    <w:basedOn w:val="a"/>
    <w:qFormat/>
    <w:pPr>
      <w:widowControl/>
      <w:spacing w:before="100" w:beforeAutospacing="1" w:after="100" w:afterAutospacing="1"/>
      <w:jc w:val="left"/>
    </w:pPr>
    <w:rPr>
      <w:rFonts w:ascii="Arial" w:hAnsi="Arial" w:cs="Arial"/>
      <w:kern w:val="0"/>
      <w:sz w:val="18"/>
      <w:szCs w:val="18"/>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Char2">
    <w:name w:val="Char2"/>
    <w:basedOn w:val="a"/>
    <w:qFormat/>
    <w:rPr>
      <w:rFonts w:ascii="Tahoma" w:hAnsi="Tahoma"/>
      <w:sz w:val="24"/>
      <w:szCs w:val="20"/>
    </w:rPr>
  </w:style>
  <w:style w:type="paragraph" w:styleId="af7">
    <w:name w:val="List Paragraph"/>
    <w:aliases w:val="5.1.1,表格段落,List,List1,编号,符号列表,列出段落2,lp1,List11,List111,List1111,List11111,List111111,List1111111,List11111111,List111111111,List1111111111,List11111111111,List111111111111,List1111111111111,List11111111111111,List111111111111111,列出段落11,段落重点,三级标题,列"/>
    <w:basedOn w:val="a"/>
    <w:link w:val="af8"/>
    <w:uiPriority w:val="34"/>
    <w:qFormat/>
    <w:pPr>
      <w:ind w:firstLineChars="200" w:firstLine="420"/>
    </w:pPr>
  </w:style>
  <w:style w:type="character" w:customStyle="1" w:styleId="font01">
    <w:name w:val="font01"/>
    <w:basedOn w:val="a0"/>
    <w:qFormat/>
    <w:rPr>
      <w:rFonts w:ascii="宋体" w:eastAsia="宋体" w:hAnsi="宋体" w:cs="宋体" w:hint="eastAsia"/>
      <w:color w:val="000000"/>
      <w:sz w:val="24"/>
      <w:szCs w:val="24"/>
      <w:u w:val="none"/>
      <w:vertAlign w:val="superscript"/>
    </w:rPr>
  </w:style>
  <w:style w:type="character" w:customStyle="1" w:styleId="aa">
    <w:name w:val="纯文本 字符"/>
    <w:basedOn w:val="a0"/>
    <w:link w:val="a9"/>
    <w:uiPriority w:val="99"/>
    <w:rPr>
      <w:rFonts w:ascii="宋体" w:hAnsi="Courier New" w:cs="宋体"/>
      <w:kern w:val="2"/>
      <w:sz w:val="21"/>
      <w:szCs w:val="24"/>
    </w:rPr>
  </w:style>
  <w:style w:type="paragraph" w:customStyle="1" w:styleId="Char3">
    <w:name w:val="Char3"/>
    <w:basedOn w:val="a"/>
    <w:rPr>
      <w:rFonts w:ascii="Tahoma" w:hAnsi="Tahoma"/>
      <w:sz w:val="24"/>
      <w:szCs w:val="20"/>
    </w:rPr>
  </w:style>
  <w:style w:type="paragraph" w:customStyle="1" w:styleId="CharChar1CharCharCharCharCharChar1">
    <w:name w:val="Char Char1 Char Char Char Char Char Char1"/>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
    <w:name w:val="Char Char 字元 字元 字元 Char Char Char Char1"/>
    <w:basedOn w:val="a"/>
    <w:pPr>
      <w:adjustRightInd w:val="0"/>
      <w:spacing w:line="360" w:lineRule="auto"/>
    </w:pPr>
    <w:rPr>
      <w:kern w:val="0"/>
      <w:sz w:val="24"/>
      <w:szCs w:val="20"/>
    </w:rPr>
  </w:style>
  <w:style w:type="paragraph" w:customStyle="1" w:styleId="CharCharCharChar1">
    <w:name w:val="Char Char Char Char1"/>
    <w:basedOn w:val="a"/>
    <w:rPr>
      <w:rFonts w:ascii="Tahoma" w:hAnsi="Tahoma"/>
      <w:sz w:val="24"/>
      <w:szCs w:val="20"/>
    </w:rPr>
  </w:style>
  <w:style w:type="paragraph" w:customStyle="1" w:styleId="af9">
    <w:name w:val="普通正文"/>
    <w:basedOn w:val="a"/>
    <w:qFormat/>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Afa">
    <w:name w:val="正文 A"/>
    <w:qFormat/>
    <w:rsid w:val="00281F0E"/>
    <w:pPr>
      <w:widowControl w:val="0"/>
      <w:jc w:val="both"/>
    </w:pPr>
    <w:rPr>
      <w:rFonts w:ascii="Arial Unicode MS" w:eastAsia="Arial Unicode MS" w:hAnsi="Arial Unicode MS" w:cs="Arial Unicode MS" w:hint="eastAsia"/>
      <w:color w:val="000000"/>
      <w:kern w:val="2"/>
      <w:sz w:val="21"/>
      <w:szCs w:val="21"/>
      <w:u w:color="000000"/>
    </w:rPr>
  </w:style>
  <w:style w:type="paragraph" w:styleId="22">
    <w:name w:val="Body Text First Indent 2"/>
    <w:basedOn w:val="a7"/>
    <w:link w:val="23"/>
    <w:qFormat/>
    <w:rsid w:val="00116AFF"/>
    <w:pPr>
      <w:ind w:firstLineChars="200" w:firstLine="420"/>
    </w:pPr>
    <w:rPr>
      <w:lang w:val="en-US"/>
    </w:rPr>
  </w:style>
  <w:style w:type="character" w:customStyle="1" w:styleId="23">
    <w:name w:val="正文首行缩进 2 字符"/>
    <w:basedOn w:val="a8"/>
    <w:link w:val="22"/>
    <w:rsid w:val="00116AFF"/>
    <w:rPr>
      <w:kern w:val="2"/>
      <w:sz w:val="21"/>
      <w:szCs w:val="24"/>
    </w:rPr>
  </w:style>
  <w:style w:type="paragraph" w:customStyle="1" w:styleId="Style1">
    <w:name w:val="_Style 1"/>
    <w:basedOn w:val="a"/>
    <w:qFormat/>
    <w:rsid w:val="00116AFF"/>
    <w:pPr>
      <w:ind w:firstLineChars="200" w:firstLine="420"/>
    </w:pPr>
    <w:rPr>
      <w:rFonts w:ascii="Calibri" w:hAnsi="Calibri"/>
      <w:szCs w:val="22"/>
    </w:rPr>
  </w:style>
  <w:style w:type="paragraph" w:styleId="42">
    <w:name w:val="index 4"/>
    <w:basedOn w:val="a"/>
    <w:next w:val="a"/>
    <w:uiPriority w:val="99"/>
    <w:semiHidden/>
    <w:unhideWhenUsed/>
    <w:qFormat/>
    <w:rsid w:val="00FA1CC8"/>
    <w:pPr>
      <w:autoSpaceDE w:val="0"/>
      <w:autoSpaceDN w:val="0"/>
      <w:ind w:leftChars="600" w:left="600"/>
      <w:jc w:val="left"/>
    </w:pPr>
    <w:rPr>
      <w:rFonts w:ascii="宋体" w:hAnsi="宋体" w:cs="宋体"/>
      <w:kern w:val="0"/>
      <w:sz w:val="22"/>
      <w:szCs w:val="22"/>
      <w:lang w:val="zh-CN" w:bidi="zh-CN"/>
    </w:rPr>
  </w:style>
  <w:style w:type="paragraph" w:styleId="afb">
    <w:name w:val="Body Text"/>
    <w:basedOn w:val="a"/>
    <w:link w:val="afc"/>
    <w:uiPriority w:val="1"/>
    <w:qFormat/>
    <w:rsid w:val="00CA6FEC"/>
    <w:pPr>
      <w:autoSpaceDE w:val="0"/>
      <w:autoSpaceDN w:val="0"/>
      <w:ind w:left="618"/>
      <w:jc w:val="left"/>
    </w:pPr>
    <w:rPr>
      <w:rFonts w:ascii="宋体" w:hAnsi="宋体" w:cs="宋体"/>
      <w:kern w:val="0"/>
      <w:sz w:val="24"/>
      <w:lang w:val="zh-CN" w:bidi="zh-CN"/>
    </w:rPr>
  </w:style>
  <w:style w:type="character" w:customStyle="1" w:styleId="afc">
    <w:name w:val="正文文本 字符"/>
    <w:basedOn w:val="a0"/>
    <w:link w:val="afb"/>
    <w:uiPriority w:val="1"/>
    <w:rsid w:val="00CA6FEC"/>
    <w:rPr>
      <w:rFonts w:ascii="宋体" w:hAnsi="宋体" w:cs="宋体"/>
      <w:sz w:val="24"/>
      <w:szCs w:val="24"/>
      <w:lang w:val="zh-CN" w:bidi="zh-CN"/>
    </w:rPr>
  </w:style>
  <w:style w:type="character" w:customStyle="1" w:styleId="af8">
    <w:name w:val="列出段落 字符"/>
    <w:aliases w:val="5.1.1 字符,表格段落 字符,List 字符,List1 字符,编号 字符,符号列表 字符,列出段落2 字符,lp1 字符,List11 字符,List111 字符,List1111 字符,List11111 字符,List111111 字符,List1111111 字符,List11111111 字符,List111111111 字符,List1111111111 字符,List11111111111 字符,List111111111111 字符,列出段落11 字符,列 字符"/>
    <w:basedOn w:val="a0"/>
    <w:link w:val="af7"/>
    <w:uiPriority w:val="34"/>
    <w:qFormat/>
    <w:rsid w:val="0086756E"/>
    <w:rPr>
      <w:kern w:val="2"/>
      <w:sz w:val="21"/>
      <w:szCs w:val="24"/>
    </w:rPr>
  </w:style>
  <w:style w:type="table" w:customStyle="1" w:styleId="11">
    <w:name w:val="网格型1"/>
    <w:basedOn w:val="a1"/>
    <w:next w:val="af4"/>
    <w:uiPriority w:val="39"/>
    <w:qFormat/>
    <w:rsid w:val="007A11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f4"/>
    <w:uiPriority w:val="39"/>
    <w:qFormat/>
    <w:rsid w:val="007A27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4"/>
    <w:uiPriority w:val="39"/>
    <w:rsid w:val="00727ADD"/>
    <w:rPr>
      <w:rFonts w:ascii="等线" w:eastAsia="等线" w:hAnsi="等线"/>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shlzcdl@jshl2015.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845051-A7BE-408E-A9BF-450DFF74C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11333</TotalTime>
  <Pages>31</Pages>
  <Words>2062</Words>
  <Characters>11758</Characters>
  <Application>Microsoft Office Word</Application>
  <DocSecurity>0</DocSecurity>
  <Lines>97</Lines>
  <Paragraphs>27</Paragraphs>
  <ScaleCrop>false</ScaleCrop>
  <Company>jshl2015</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南通市环境监测中心站火焰原子吸收光谱仪项目</dc:title>
  <dc:subject/>
  <dc:creator>User</dc:creator>
  <cp:keywords/>
  <dc:description/>
  <cp:lastModifiedBy>徐文忠</cp:lastModifiedBy>
  <cp:revision>12</cp:revision>
  <cp:lastPrinted>2020-05-09T03:02:00Z</cp:lastPrinted>
  <dcterms:created xsi:type="dcterms:W3CDTF">2020-06-08T10:16:00Z</dcterms:created>
  <dcterms:modified xsi:type="dcterms:W3CDTF">2023-06-06T01:53:00Z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